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AE033" w14:textId="4B88434C" w:rsidR="00A45AE4" w:rsidRPr="0009471D" w:rsidRDefault="00A45AE4" w:rsidP="00CD66F8">
      <w:pPr>
        <w:spacing w:before="40" w:after="0" w:line="24" w:lineRule="atLeast"/>
        <w:jc w:val="both"/>
        <w:rPr>
          <w:rFonts w:ascii="Arial" w:hAnsi="Arial" w:cs="Arial"/>
          <w:sz w:val="20"/>
          <w:szCs w:val="20"/>
        </w:rPr>
      </w:pPr>
    </w:p>
    <w:p w14:paraId="458A8F21" w14:textId="11093D08" w:rsidR="003F0ECE" w:rsidRPr="0009471D" w:rsidRDefault="003F0ECE" w:rsidP="00CD66F8">
      <w:pPr>
        <w:spacing w:before="40" w:after="0" w:line="24" w:lineRule="atLeast"/>
        <w:jc w:val="both"/>
        <w:rPr>
          <w:rFonts w:ascii="Arial" w:hAnsi="Arial" w:cs="Arial"/>
          <w:sz w:val="20"/>
          <w:szCs w:val="20"/>
        </w:rPr>
      </w:pPr>
    </w:p>
    <w:p w14:paraId="05C9AB18" w14:textId="77777777" w:rsidR="0009471D" w:rsidRPr="0009471D" w:rsidRDefault="0009471D" w:rsidP="00CD66F8">
      <w:pPr>
        <w:spacing w:before="40" w:after="0" w:line="24" w:lineRule="atLeast"/>
        <w:rPr>
          <w:rFonts w:ascii="Arial" w:hAnsi="Arial" w:cs="Arial"/>
          <w:b/>
          <w:bCs/>
          <w:sz w:val="20"/>
          <w:szCs w:val="20"/>
          <w:u w:val="single"/>
        </w:rPr>
      </w:pPr>
      <w:r w:rsidRPr="0009471D">
        <w:rPr>
          <w:rFonts w:ascii="Arial" w:hAnsi="Arial" w:cs="Arial"/>
          <w:b/>
          <w:bCs/>
          <w:sz w:val="20"/>
          <w:szCs w:val="20"/>
          <w:u w:val="single"/>
        </w:rPr>
        <w:t xml:space="preserve">Position: </w:t>
      </w:r>
    </w:p>
    <w:p w14:paraId="5C9C68D4" w14:textId="77777777" w:rsidR="0009471D" w:rsidRPr="0009471D" w:rsidRDefault="0009471D" w:rsidP="00CD66F8">
      <w:pPr>
        <w:spacing w:before="40" w:after="0" w:line="24" w:lineRule="atLeast"/>
        <w:rPr>
          <w:rFonts w:ascii="Arial" w:hAnsi="Arial" w:cs="Arial"/>
          <w:b/>
          <w:bCs/>
          <w:sz w:val="20"/>
          <w:szCs w:val="20"/>
        </w:rPr>
      </w:pPr>
    </w:p>
    <w:p w14:paraId="2A771647" w14:textId="6E308B4D" w:rsidR="0009471D" w:rsidRPr="0009471D" w:rsidRDefault="0098070C" w:rsidP="00CD66F8">
      <w:pPr>
        <w:spacing w:before="40" w:after="0" w:line="24" w:lineRule="atLeast"/>
        <w:rPr>
          <w:rFonts w:ascii="Arial" w:hAnsi="Arial" w:cs="Arial"/>
          <w:sz w:val="20"/>
          <w:szCs w:val="20"/>
        </w:rPr>
      </w:pPr>
      <w:r>
        <w:rPr>
          <w:rFonts w:ascii="Arial" w:hAnsi="Arial" w:cs="Arial"/>
          <w:sz w:val="20"/>
          <w:szCs w:val="20"/>
        </w:rPr>
        <w:t>Financial Analyst</w:t>
      </w:r>
    </w:p>
    <w:p w14:paraId="64C26AD2" w14:textId="77777777" w:rsidR="0009471D" w:rsidRPr="0009471D" w:rsidRDefault="0009471D" w:rsidP="00CD66F8">
      <w:pPr>
        <w:spacing w:before="40" w:after="0" w:line="24" w:lineRule="atLeast"/>
        <w:jc w:val="both"/>
        <w:rPr>
          <w:rFonts w:ascii="Arial" w:hAnsi="Arial" w:cs="Arial"/>
          <w:sz w:val="20"/>
          <w:szCs w:val="20"/>
        </w:rPr>
      </w:pPr>
    </w:p>
    <w:p w14:paraId="2A81A3EE" w14:textId="6B727438" w:rsidR="003F0ECE" w:rsidRPr="0009471D" w:rsidRDefault="00CB15FF" w:rsidP="00CD66F8">
      <w:pPr>
        <w:spacing w:before="40" w:after="0" w:line="24" w:lineRule="atLeast"/>
        <w:jc w:val="both"/>
        <w:rPr>
          <w:rFonts w:ascii="Arial" w:hAnsi="Arial" w:cs="Arial"/>
          <w:sz w:val="20"/>
          <w:szCs w:val="20"/>
          <w:u w:val="single"/>
        </w:rPr>
      </w:pPr>
      <w:r w:rsidRPr="0009471D">
        <w:rPr>
          <w:rFonts w:ascii="Arial" w:hAnsi="Arial" w:cs="Arial"/>
          <w:b/>
          <w:bCs/>
          <w:sz w:val="20"/>
          <w:szCs w:val="20"/>
          <w:u w:val="single"/>
        </w:rPr>
        <w:t>Who We Are:</w:t>
      </w:r>
    </w:p>
    <w:p w14:paraId="20E18554" w14:textId="06C49A19" w:rsidR="00CB15FF" w:rsidRPr="0009471D" w:rsidRDefault="00CB15FF" w:rsidP="00CD66F8">
      <w:pPr>
        <w:spacing w:before="40" w:after="0" w:line="24" w:lineRule="atLeast"/>
        <w:jc w:val="both"/>
        <w:rPr>
          <w:rFonts w:ascii="Arial" w:hAnsi="Arial" w:cs="Arial"/>
          <w:sz w:val="20"/>
          <w:szCs w:val="20"/>
        </w:rPr>
      </w:pPr>
    </w:p>
    <w:p w14:paraId="3F58557F" w14:textId="5D76136D" w:rsidR="00CB15FF" w:rsidRPr="0009471D" w:rsidRDefault="00CB15FF" w:rsidP="00CD66F8">
      <w:pPr>
        <w:spacing w:before="40" w:after="0" w:line="24" w:lineRule="atLeast"/>
        <w:jc w:val="both"/>
        <w:rPr>
          <w:rFonts w:ascii="Arial" w:hAnsi="Arial" w:cs="Arial"/>
          <w:sz w:val="20"/>
          <w:szCs w:val="20"/>
        </w:rPr>
      </w:pPr>
      <w:r w:rsidRPr="0009471D">
        <w:rPr>
          <w:rFonts w:ascii="Arial" w:hAnsi="Arial" w:cs="Arial"/>
          <w:sz w:val="20"/>
          <w:szCs w:val="20"/>
        </w:rPr>
        <w:t>Renovo Financial is a rapidly-growing Chicago</w:t>
      </w:r>
      <w:r w:rsidR="0009471D" w:rsidRPr="0009471D">
        <w:rPr>
          <w:rFonts w:ascii="Arial" w:hAnsi="Arial" w:cs="Arial"/>
          <w:sz w:val="20"/>
          <w:szCs w:val="20"/>
        </w:rPr>
        <w:t>-</w:t>
      </w:r>
      <w:r w:rsidRPr="0009471D">
        <w:rPr>
          <w:rFonts w:ascii="Arial" w:hAnsi="Arial" w:cs="Arial"/>
          <w:sz w:val="20"/>
          <w:szCs w:val="20"/>
        </w:rPr>
        <w:t xml:space="preserve">based private lender </w:t>
      </w:r>
      <w:r w:rsidR="0009471D" w:rsidRPr="0009471D">
        <w:rPr>
          <w:rFonts w:ascii="Arial" w:hAnsi="Arial" w:cs="Arial"/>
          <w:sz w:val="20"/>
          <w:szCs w:val="20"/>
        </w:rPr>
        <w:t>serving</w:t>
      </w:r>
      <w:r w:rsidRPr="0009471D">
        <w:rPr>
          <w:rFonts w:ascii="Arial" w:hAnsi="Arial" w:cs="Arial"/>
          <w:sz w:val="20"/>
          <w:szCs w:val="20"/>
        </w:rPr>
        <w:t xml:space="preserve"> real estate investors who acquire and renovate single and multi-family residential properties. We pride ourselves on supporting clients by providing unparalleled service, from the loan application through loan payoff. Renovo was recognized by Crain’s as one of the Top 50 fastest growing companies in Chicago for two-consecutive years (2017-2018), and has continued to grow, including outside of the Midwest. Our passionate team is dedicated to incredible customer service and focused on achieving the organization’s central goal of originating $1B in loans annually.</w:t>
      </w:r>
    </w:p>
    <w:p w14:paraId="49BD41F8" w14:textId="77777777" w:rsidR="0009471D" w:rsidRPr="0009471D" w:rsidRDefault="0009471D" w:rsidP="00CD66F8">
      <w:pPr>
        <w:spacing w:before="40" w:after="0" w:line="24" w:lineRule="atLeast"/>
        <w:jc w:val="both"/>
        <w:rPr>
          <w:rFonts w:ascii="Arial" w:hAnsi="Arial" w:cs="Arial"/>
          <w:sz w:val="20"/>
          <w:szCs w:val="20"/>
        </w:rPr>
      </w:pPr>
    </w:p>
    <w:p w14:paraId="1C9D1F65" w14:textId="3F73CE09" w:rsidR="00BE007A" w:rsidRPr="00BE007A" w:rsidRDefault="0009471D" w:rsidP="00CD66F8">
      <w:pPr>
        <w:spacing w:before="40" w:after="0" w:line="24" w:lineRule="atLeast"/>
        <w:jc w:val="both"/>
        <w:rPr>
          <w:rFonts w:ascii="Arial" w:hAnsi="Arial" w:cs="Arial"/>
          <w:b/>
          <w:bCs/>
          <w:sz w:val="20"/>
          <w:szCs w:val="20"/>
          <w:u w:val="single"/>
        </w:rPr>
      </w:pPr>
      <w:r w:rsidRPr="0009471D">
        <w:rPr>
          <w:rFonts w:ascii="Arial" w:hAnsi="Arial" w:cs="Arial"/>
          <w:b/>
          <w:bCs/>
          <w:sz w:val="20"/>
          <w:szCs w:val="20"/>
          <w:u w:val="single"/>
        </w:rPr>
        <w:t>Position Summary:</w:t>
      </w:r>
    </w:p>
    <w:p w14:paraId="58658FE9" w14:textId="04F71E16" w:rsidR="0009471D" w:rsidRDefault="0009471D" w:rsidP="00CD66F8">
      <w:pPr>
        <w:spacing w:before="40" w:after="0" w:line="24" w:lineRule="atLeast"/>
        <w:jc w:val="both"/>
        <w:rPr>
          <w:rFonts w:ascii="Arial" w:hAnsi="Arial" w:cs="Arial"/>
          <w:sz w:val="20"/>
          <w:szCs w:val="20"/>
        </w:rPr>
      </w:pPr>
    </w:p>
    <w:p w14:paraId="0DE547D0" w14:textId="3EC16509" w:rsidR="00BE007A" w:rsidRDefault="00BE007A" w:rsidP="00CD66F8">
      <w:pPr>
        <w:spacing w:before="40" w:after="0" w:line="24" w:lineRule="atLeast"/>
        <w:jc w:val="both"/>
        <w:rPr>
          <w:rFonts w:ascii="Arial" w:hAnsi="Arial" w:cs="Arial"/>
          <w:sz w:val="20"/>
          <w:szCs w:val="20"/>
        </w:rPr>
      </w:pPr>
      <w:r>
        <w:rPr>
          <w:rFonts w:ascii="Arial" w:hAnsi="Arial" w:cs="Arial"/>
          <w:sz w:val="20"/>
          <w:szCs w:val="20"/>
        </w:rPr>
        <w:t>The position of Financial Analyst is responsible for supporting the company’s</w:t>
      </w:r>
      <w:r w:rsidR="00FE14EF">
        <w:rPr>
          <w:rFonts w:ascii="Arial" w:hAnsi="Arial" w:cs="Arial"/>
          <w:sz w:val="20"/>
          <w:szCs w:val="20"/>
        </w:rPr>
        <w:t xml:space="preserve"> core</w:t>
      </w:r>
      <w:r>
        <w:rPr>
          <w:rFonts w:ascii="Arial" w:hAnsi="Arial" w:cs="Arial"/>
          <w:sz w:val="20"/>
          <w:szCs w:val="20"/>
        </w:rPr>
        <w:t xml:space="preserve"> </w:t>
      </w:r>
      <w:r w:rsidR="00FE14EF">
        <w:rPr>
          <w:rFonts w:ascii="Arial" w:hAnsi="Arial" w:cs="Arial"/>
          <w:sz w:val="20"/>
          <w:szCs w:val="20"/>
        </w:rPr>
        <w:t>financing activities through financial reporting</w:t>
      </w:r>
      <w:r w:rsidR="009E51E1">
        <w:rPr>
          <w:rFonts w:ascii="Arial" w:hAnsi="Arial" w:cs="Arial"/>
          <w:sz w:val="20"/>
          <w:szCs w:val="20"/>
        </w:rPr>
        <w:t xml:space="preserve">, cash management, </w:t>
      </w:r>
      <w:r w:rsidR="00FE14EF">
        <w:rPr>
          <w:rFonts w:ascii="Arial" w:hAnsi="Arial" w:cs="Arial"/>
          <w:sz w:val="20"/>
          <w:szCs w:val="20"/>
        </w:rPr>
        <w:t>and assisting in secondary market activities.</w:t>
      </w:r>
      <w:r w:rsidR="009E51E1">
        <w:rPr>
          <w:rFonts w:ascii="Arial" w:hAnsi="Arial" w:cs="Arial"/>
          <w:sz w:val="20"/>
          <w:szCs w:val="20"/>
        </w:rPr>
        <w:t xml:space="preserve"> The Financial Analyst will report directly to and work in tandem with the Finance Manager to facilitate all capital markets activities. </w:t>
      </w:r>
      <w:r w:rsidR="00FE14EF">
        <w:rPr>
          <w:rFonts w:ascii="Arial" w:hAnsi="Arial" w:cs="Arial"/>
          <w:sz w:val="20"/>
          <w:szCs w:val="20"/>
        </w:rPr>
        <w:t xml:space="preserve">This role works closely with various departments across the organization including, but not limited to, Accounting, </w:t>
      </w:r>
      <w:r w:rsidR="00CD66F8">
        <w:rPr>
          <w:rFonts w:ascii="Arial" w:hAnsi="Arial" w:cs="Arial"/>
          <w:sz w:val="20"/>
          <w:szCs w:val="20"/>
        </w:rPr>
        <w:t xml:space="preserve">Loan </w:t>
      </w:r>
      <w:r w:rsidR="00FE14EF">
        <w:rPr>
          <w:rFonts w:ascii="Arial" w:hAnsi="Arial" w:cs="Arial"/>
          <w:sz w:val="20"/>
          <w:szCs w:val="20"/>
        </w:rPr>
        <w:t xml:space="preserve">Servicing, </w:t>
      </w:r>
      <w:r w:rsidR="00CD66F8">
        <w:rPr>
          <w:rFonts w:ascii="Arial" w:hAnsi="Arial" w:cs="Arial"/>
          <w:sz w:val="20"/>
          <w:szCs w:val="20"/>
        </w:rPr>
        <w:t>Loan Operations</w:t>
      </w:r>
      <w:r w:rsidR="00FE14EF">
        <w:rPr>
          <w:rFonts w:ascii="Arial" w:hAnsi="Arial" w:cs="Arial"/>
          <w:sz w:val="20"/>
          <w:szCs w:val="20"/>
        </w:rPr>
        <w:t>, and Credit</w:t>
      </w:r>
      <w:r w:rsidR="00CD66F8">
        <w:rPr>
          <w:rFonts w:ascii="Arial" w:hAnsi="Arial" w:cs="Arial"/>
          <w:sz w:val="20"/>
          <w:szCs w:val="20"/>
        </w:rPr>
        <w:t>/Risk</w:t>
      </w:r>
      <w:r w:rsidR="00FE14EF">
        <w:rPr>
          <w:rFonts w:ascii="Arial" w:hAnsi="Arial" w:cs="Arial"/>
          <w:sz w:val="20"/>
          <w:szCs w:val="20"/>
        </w:rPr>
        <w:t xml:space="preserve">. </w:t>
      </w:r>
    </w:p>
    <w:p w14:paraId="34D3A5B5" w14:textId="3688EBA5" w:rsidR="0009471D" w:rsidRPr="0009471D" w:rsidRDefault="0009471D" w:rsidP="00CD66F8">
      <w:pPr>
        <w:spacing w:before="40" w:after="0" w:line="24" w:lineRule="atLeast"/>
        <w:jc w:val="both"/>
        <w:rPr>
          <w:rFonts w:ascii="Arial" w:hAnsi="Arial" w:cs="Arial"/>
          <w:sz w:val="20"/>
          <w:szCs w:val="20"/>
        </w:rPr>
      </w:pPr>
    </w:p>
    <w:p w14:paraId="3DC4D915" w14:textId="4297BB83" w:rsidR="0009471D" w:rsidRPr="0009471D" w:rsidRDefault="0009471D" w:rsidP="00CD66F8">
      <w:pPr>
        <w:spacing w:before="40" w:after="0" w:line="24" w:lineRule="atLeast"/>
        <w:jc w:val="both"/>
        <w:rPr>
          <w:rFonts w:ascii="Arial" w:hAnsi="Arial" w:cs="Arial"/>
          <w:sz w:val="20"/>
          <w:szCs w:val="20"/>
          <w:u w:val="single"/>
        </w:rPr>
      </w:pPr>
      <w:r w:rsidRPr="0009471D">
        <w:rPr>
          <w:rFonts w:ascii="Arial" w:hAnsi="Arial" w:cs="Arial"/>
          <w:b/>
          <w:bCs/>
          <w:sz w:val="20"/>
          <w:szCs w:val="20"/>
          <w:u w:val="single"/>
        </w:rPr>
        <w:t>Responsibilities:</w:t>
      </w:r>
    </w:p>
    <w:p w14:paraId="52015A52" w14:textId="18F2CB71" w:rsidR="0009471D" w:rsidRPr="0009471D" w:rsidRDefault="0009471D" w:rsidP="00CD66F8">
      <w:pPr>
        <w:spacing w:before="40" w:after="0" w:line="24" w:lineRule="atLeast"/>
        <w:jc w:val="both"/>
        <w:rPr>
          <w:rFonts w:ascii="Arial" w:hAnsi="Arial" w:cs="Arial"/>
          <w:sz w:val="20"/>
          <w:szCs w:val="20"/>
        </w:rPr>
      </w:pPr>
    </w:p>
    <w:p w14:paraId="0DFBDBE3" w14:textId="7DEA22DF" w:rsidR="00C51220" w:rsidRDefault="009C55FF" w:rsidP="00CD66F8">
      <w:pPr>
        <w:pStyle w:val="ListParagraph"/>
        <w:numPr>
          <w:ilvl w:val="0"/>
          <w:numId w:val="1"/>
        </w:numPr>
        <w:spacing w:before="40" w:line="24" w:lineRule="atLeast"/>
        <w:rPr>
          <w:rFonts w:ascii="Arial" w:eastAsia="Times New Roman" w:hAnsi="Arial" w:cs="Arial"/>
          <w:sz w:val="20"/>
          <w:szCs w:val="20"/>
        </w:rPr>
      </w:pPr>
      <w:r>
        <w:rPr>
          <w:rFonts w:ascii="Arial" w:eastAsia="Times New Roman" w:hAnsi="Arial" w:cs="Arial"/>
          <w:sz w:val="20"/>
          <w:szCs w:val="20"/>
        </w:rPr>
        <w:t>Prepare, update, and analyze</w:t>
      </w:r>
      <w:r w:rsidR="00C51220">
        <w:rPr>
          <w:rFonts w:ascii="Arial" w:eastAsia="Times New Roman" w:hAnsi="Arial" w:cs="Arial"/>
          <w:sz w:val="20"/>
          <w:szCs w:val="20"/>
        </w:rPr>
        <w:t xml:space="preserve"> monthly and weekly financial reporting </w:t>
      </w:r>
      <w:r w:rsidR="00CD66F8">
        <w:rPr>
          <w:rFonts w:ascii="Arial" w:eastAsia="Times New Roman" w:hAnsi="Arial" w:cs="Arial"/>
          <w:sz w:val="20"/>
          <w:szCs w:val="20"/>
        </w:rPr>
        <w:t xml:space="preserve">deliverables </w:t>
      </w:r>
      <w:r w:rsidR="00C51220">
        <w:rPr>
          <w:rFonts w:ascii="Arial" w:eastAsia="Times New Roman" w:hAnsi="Arial" w:cs="Arial"/>
          <w:sz w:val="20"/>
          <w:szCs w:val="20"/>
        </w:rPr>
        <w:t xml:space="preserve">for </w:t>
      </w:r>
      <w:r w:rsidR="00CD66F8">
        <w:rPr>
          <w:rFonts w:ascii="Arial" w:eastAsia="Times New Roman" w:hAnsi="Arial" w:cs="Arial"/>
          <w:sz w:val="20"/>
          <w:szCs w:val="20"/>
        </w:rPr>
        <w:t xml:space="preserve">investors </w:t>
      </w:r>
    </w:p>
    <w:p w14:paraId="42D1FD81" w14:textId="290D8941" w:rsidR="00612848" w:rsidRPr="00612848" w:rsidRDefault="00612848" w:rsidP="00CD66F8">
      <w:pPr>
        <w:pStyle w:val="ListParagraph"/>
        <w:numPr>
          <w:ilvl w:val="0"/>
          <w:numId w:val="1"/>
        </w:numPr>
        <w:spacing w:before="40" w:line="24" w:lineRule="atLeast"/>
        <w:rPr>
          <w:rFonts w:ascii="Arial" w:eastAsia="Times New Roman" w:hAnsi="Arial" w:cs="Arial"/>
          <w:sz w:val="20"/>
          <w:szCs w:val="20"/>
        </w:rPr>
      </w:pPr>
      <w:r w:rsidRPr="00612848">
        <w:rPr>
          <w:rFonts w:ascii="Arial" w:eastAsia="Times New Roman" w:hAnsi="Arial" w:cs="Arial"/>
          <w:sz w:val="20"/>
          <w:szCs w:val="20"/>
        </w:rPr>
        <w:t>Compile loan level documentation for ca</w:t>
      </w:r>
      <w:r>
        <w:rPr>
          <w:rFonts w:ascii="Arial" w:eastAsia="Times New Roman" w:hAnsi="Arial" w:cs="Arial"/>
          <w:sz w:val="20"/>
          <w:szCs w:val="20"/>
        </w:rPr>
        <w:t>pital providers to support capital markets activities</w:t>
      </w:r>
    </w:p>
    <w:p w14:paraId="42214707" w14:textId="5239D03A" w:rsidR="00C51220" w:rsidRDefault="00612848" w:rsidP="00CD66F8">
      <w:pPr>
        <w:pStyle w:val="ListParagraph"/>
        <w:numPr>
          <w:ilvl w:val="0"/>
          <w:numId w:val="1"/>
        </w:numPr>
        <w:spacing w:before="40" w:line="24" w:lineRule="atLeast"/>
        <w:rPr>
          <w:rFonts w:ascii="Arial" w:eastAsia="Times New Roman" w:hAnsi="Arial" w:cs="Arial"/>
          <w:sz w:val="20"/>
          <w:szCs w:val="20"/>
        </w:rPr>
      </w:pPr>
      <w:r>
        <w:rPr>
          <w:rFonts w:ascii="Arial" w:eastAsia="Times New Roman" w:hAnsi="Arial" w:cs="Arial"/>
          <w:sz w:val="20"/>
          <w:szCs w:val="20"/>
        </w:rPr>
        <w:t xml:space="preserve">Facilitate </w:t>
      </w:r>
      <w:r w:rsidR="00CD66F8">
        <w:rPr>
          <w:rFonts w:ascii="Arial" w:eastAsia="Times New Roman" w:hAnsi="Arial" w:cs="Arial"/>
          <w:sz w:val="20"/>
          <w:szCs w:val="20"/>
        </w:rPr>
        <w:t xml:space="preserve">loan </w:t>
      </w:r>
      <w:r>
        <w:rPr>
          <w:rFonts w:ascii="Arial" w:eastAsia="Times New Roman" w:hAnsi="Arial" w:cs="Arial"/>
          <w:sz w:val="20"/>
          <w:szCs w:val="20"/>
        </w:rPr>
        <w:t xml:space="preserve">funding </w:t>
      </w:r>
      <w:r w:rsidR="00CD66F8">
        <w:rPr>
          <w:rFonts w:ascii="Arial" w:eastAsia="Times New Roman" w:hAnsi="Arial" w:cs="Arial"/>
          <w:sz w:val="20"/>
          <w:szCs w:val="20"/>
        </w:rPr>
        <w:t xml:space="preserve">activities </w:t>
      </w:r>
      <w:r>
        <w:rPr>
          <w:rFonts w:ascii="Arial" w:eastAsia="Times New Roman" w:hAnsi="Arial" w:cs="Arial"/>
          <w:sz w:val="20"/>
          <w:szCs w:val="20"/>
        </w:rPr>
        <w:t xml:space="preserve">by </w:t>
      </w:r>
      <w:r w:rsidR="00CD66F8">
        <w:rPr>
          <w:rFonts w:ascii="Arial" w:eastAsia="Times New Roman" w:hAnsi="Arial" w:cs="Arial"/>
          <w:sz w:val="20"/>
          <w:szCs w:val="20"/>
        </w:rPr>
        <w:t>synthesizing</w:t>
      </w:r>
      <w:r>
        <w:rPr>
          <w:rFonts w:ascii="Arial" w:eastAsia="Times New Roman" w:hAnsi="Arial" w:cs="Arial"/>
          <w:sz w:val="20"/>
          <w:szCs w:val="20"/>
        </w:rPr>
        <w:t xml:space="preserve"> </w:t>
      </w:r>
      <w:r w:rsidR="00CD66F8">
        <w:rPr>
          <w:rFonts w:ascii="Arial" w:eastAsia="Times New Roman" w:hAnsi="Arial" w:cs="Arial"/>
          <w:sz w:val="20"/>
          <w:szCs w:val="20"/>
        </w:rPr>
        <w:t xml:space="preserve">credit data </w:t>
      </w:r>
      <w:r>
        <w:rPr>
          <w:rFonts w:ascii="Arial" w:eastAsia="Times New Roman" w:hAnsi="Arial" w:cs="Arial"/>
          <w:sz w:val="20"/>
          <w:szCs w:val="20"/>
        </w:rPr>
        <w:t xml:space="preserve">and gathering </w:t>
      </w:r>
      <w:r w:rsidR="00CD66F8">
        <w:rPr>
          <w:rFonts w:ascii="Arial" w:eastAsia="Times New Roman" w:hAnsi="Arial" w:cs="Arial"/>
          <w:sz w:val="20"/>
          <w:szCs w:val="20"/>
        </w:rPr>
        <w:t xml:space="preserve">relevant </w:t>
      </w:r>
      <w:r>
        <w:rPr>
          <w:rFonts w:ascii="Arial" w:eastAsia="Times New Roman" w:hAnsi="Arial" w:cs="Arial"/>
          <w:sz w:val="20"/>
          <w:szCs w:val="20"/>
        </w:rPr>
        <w:t>documentation</w:t>
      </w:r>
    </w:p>
    <w:p w14:paraId="56B1CAC3" w14:textId="432E5586" w:rsidR="00612848" w:rsidRDefault="00612848" w:rsidP="00CD66F8">
      <w:pPr>
        <w:pStyle w:val="ListParagraph"/>
        <w:numPr>
          <w:ilvl w:val="0"/>
          <w:numId w:val="1"/>
        </w:numPr>
        <w:spacing w:before="40" w:line="24" w:lineRule="atLeast"/>
        <w:rPr>
          <w:rFonts w:ascii="Arial" w:eastAsia="Times New Roman" w:hAnsi="Arial" w:cs="Arial"/>
          <w:sz w:val="20"/>
          <w:szCs w:val="20"/>
        </w:rPr>
      </w:pPr>
      <w:r>
        <w:rPr>
          <w:rFonts w:ascii="Arial" w:eastAsia="Times New Roman" w:hAnsi="Arial" w:cs="Arial"/>
          <w:sz w:val="20"/>
          <w:szCs w:val="20"/>
        </w:rPr>
        <w:t xml:space="preserve">Assist in </w:t>
      </w:r>
      <w:r w:rsidR="00BE007A">
        <w:rPr>
          <w:rFonts w:ascii="Arial" w:eastAsia="Times New Roman" w:hAnsi="Arial" w:cs="Arial"/>
          <w:sz w:val="20"/>
          <w:szCs w:val="20"/>
        </w:rPr>
        <w:t xml:space="preserve">preparation and due diligence </w:t>
      </w:r>
      <w:r w:rsidR="00CD66F8">
        <w:rPr>
          <w:rFonts w:ascii="Arial" w:eastAsia="Times New Roman" w:hAnsi="Arial" w:cs="Arial"/>
          <w:sz w:val="20"/>
          <w:szCs w:val="20"/>
        </w:rPr>
        <w:t xml:space="preserve">related to </w:t>
      </w:r>
      <w:r>
        <w:rPr>
          <w:rFonts w:ascii="Arial" w:eastAsia="Times New Roman" w:hAnsi="Arial" w:cs="Arial"/>
          <w:sz w:val="20"/>
          <w:szCs w:val="20"/>
        </w:rPr>
        <w:t>secondary market activities</w:t>
      </w:r>
      <w:r w:rsidR="00647A03">
        <w:rPr>
          <w:rFonts w:ascii="Arial" w:eastAsia="Times New Roman" w:hAnsi="Arial" w:cs="Arial"/>
          <w:sz w:val="20"/>
          <w:szCs w:val="20"/>
        </w:rPr>
        <w:t xml:space="preserve"> </w:t>
      </w:r>
    </w:p>
    <w:p w14:paraId="53D43689" w14:textId="0F3D11E5" w:rsidR="00CD66F8" w:rsidRDefault="00CD66F8" w:rsidP="00CD66F8">
      <w:pPr>
        <w:pStyle w:val="ListParagraph"/>
        <w:numPr>
          <w:ilvl w:val="0"/>
          <w:numId w:val="1"/>
        </w:numPr>
        <w:spacing w:before="40" w:line="24" w:lineRule="atLeast"/>
        <w:rPr>
          <w:rFonts w:ascii="Arial" w:eastAsia="Times New Roman" w:hAnsi="Arial" w:cs="Arial"/>
          <w:sz w:val="20"/>
          <w:szCs w:val="20"/>
        </w:rPr>
      </w:pPr>
      <w:r w:rsidRPr="00CD66F8">
        <w:rPr>
          <w:rFonts w:ascii="Arial" w:eastAsia="Times New Roman" w:hAnsi="Arial" w:cs="Arial"/>
          <w:sz w:val="20"/>
          <w:szCs w:val="20"/>
        </w:rPr>
        <w:t xml:space="preserve">Track metrics related to financing </w:t>
      </w:r>
      <w:r>
        <w:rPr>
          <w:rFonts w:ascii="Arial" w:eastAsia="Times New Roman" w:hAnsi="Arial" w:cs="Arial"/>
          <w:sz w:val="20"/>
          <w:szCs w:val="20"/>
        </w:rPr>
        <w:t xml:space="preserve">eligibility and </w:t>
      </w:r>
      <w:r w:rsidRPr="00CD66F8">
        <w:rPr>
          <w:rFonts w:ascii="Arial" w:eastAsia="Times New Roman" w:hAnsi="Arial" w:cs="Arial"/>
          <w:sz w:val="20"/>
          <w:szCs w:val="20"/>
        </w:rPr>
        <w:t>covenants</w:t>
      </w:r>
    </w:p>
    <w:p w14:paraId="0882C575" w14:textId="1D1899E2" w:rsidR="0053128C" w:rsidRDefault="00BE007A" w:rsidP="00CD66F8">
      <w:pPr>
        <w:pStyle w:val="ListParagraph"/>
        <w:numPr>
          <w:ilvl w:val="0"/>
          <w:numId w:val="1"/>
        </w:numPr>
        <w:spacing w:before="40" w:line="24" w:lineRule="atLeast"/>
        <w:rPr>
          <w:rFonts w:ascii="Arial" w:eastAsia="Times New Roman" w:hAnsi="Arial" w:cs="Arial"/>
          <w:sz w:val="20"/>
          <w:szCs w:val="20"/>
        </w:rPr>
      </w:pPr>
      <w:r>
        <w:rPr>
          <w:rFonts w:ascii="Arial" w:eastAsia="Times New Roman" w:hAnsi="Arial" w:cs="Arial"/>
          <w:sz w:val="20"/>
          <w:szCs w:val="20"/>
        </w:rPr>
        <w:t>Perform v</w:t>
      </w:r>
      <w:r w:rsidR="00C51220">
        <w:rPr>
          <w:rFonts w:ascii="Arial" w:eastAsia="Times New Roman" w:hAnsi="Arial" w:cs="Arial"/>
          <w:sz w:val="20"/>
          <w:szCs w:val="20"/>
        </w:rPr>
        <w:t xml:space="preserve">arious ad hoc analysis and </w:t>
      </w:r>
      <w:r>
        <w:rPr>
          <w:rFonts w:ascii="Arial" w:eastAsia="Times New Roman" w:hAnsi="Arial" w:cs="Arial"/>
          <w:sz w:val="20"/>
          <w:szCs w:val="20"/>
        </w:rPr>
        <w:t>other responsibilities as needed</w:t>
      </w:r>
    </w:p>
    <w:p w14:paraId="357364C0" w14:textId="3FC0D541" w:rsidR="0009471D" w:rsidRDefault="0009471D" w:rsidP="00CD66F8">
      <w:pPr>
        <w:spacing w:before="40" w:after="0" w:line="24" w:lineRule="atLeast"/>
        <w:jc w:val="both"/>
        <w:rPr>
          <w:rFonts w:ascii="Arial" w:hAnsi="Arial" w:cs="Arial"/>
          <w:sz w:val="20"/>
          <w:szCs w:val="20"/>
        </w:rPr>
      </w:pPr>
    </w:p>
    <w:p w14:paraId="63C1E365" w14:textId="4C486302" w:rsidR="009E7CA6" w:rsidRPr="0053128C" w:rsidRDefault="0053128C" w:rsidP="00CD66F8">
      <w:pPr>
        <w:spacing w:before="40" w:after="0" w:line="24" w:lineRule="atLeast"/>
        <w:jc w:val="both"/>
        <w:rPr>
          <w:rFonts w:ascii="Arial" w:hAnsi="Arial" w:cs="Arial"/>
          <w:sz w:val="20"/>
          <w:szCs w:val="20"/>
          <w:u w:val="single"/>
        </w:rPr>
      </w:pPr>
      <w:r w:rsidRPr="0053128C">
        <w:rPr>
          <w:rFonts w:ascii="Arial" w:hAnsi="Arial" w:cs="Arial"/>
          <w:b/>
          <w:bCs/>
          <w:sz w:val="20"/>
          <w:szCs w:val="20"/>
          <w:u w:val="single"/>
        </w:rPr>
        <w:t>Position Requirements:</w:t>
      </w:r>
    </w:p>
    <w:p w14:paraId="6FCE4A44" w14:textId="4CCF37F7" w:rsidR="0053128C" w:rsidRPr="00CD66F8" w:rsidRDefault="00CD66F8" w:rsidP="00CD66F8">
      <w:pPr>
        <w:pStyle w:val="ListParagraph"/>
        <w:numPr>
          <w:ilvl w:val="0"/>
          <w:numId w:val="1"/>
        </w:numPr>
        <w:spacing w:before="40" w:line="24" w:lineRule="atLeast"/>
        <w:rPr>
          <w:rFonts w:ascii="Arial" w:eastAsia="Times New Roman" w:hAnsi="Arial" w:cs="Arial"/>
          <w:sz w:val="20"/>
          <w:szCs w:val="20"/>
        </w:rPr>
      </w:pPr>
      <w:r w:rsidRPr="00CD66F8">
        <w:rPr>
          <w:rFonts w:ascii="Arial" w:eastAsia="Times New Roman" w:hAnsi="Arial" w:cs="Arial"/>
          <w:sz w:val="20"/>
          <w:szCs w:val="20"/>
        </w:rPr>
        <w:t xml:space="preserve">B.A. / B.S. from an accredited four-year college/university.  Degree in Finance or Statistics is preferred, but not required </w:t>
      </w:r>
    </w:p>
    <w:p w14:paraId="06BD01C3" w14:textId="6C2EB727" w:rsidR="00C51220" w:rsidRDefault="00C51220" w:rsidP="00CD66F8">
      <w:pPr>
        <w:pStyle w:val="ListParagraph"/>
        <w:numPr>
          <w:ilvl w:val="0"/>
          <w:numId w:val="1"/>
        </w:numPr>
        <w:spacing w:before="40" w:line="24" w:lineRule="atLeast"/>
        <w:rPr>
          <w:rFonts w:ascii="Arial" w:eastAsia="Times New Roman" w:hAnsi="Arial" w:cs="Arial"/>
          <w:sz w:val="20"/>
          <w:szCs w:val="20"/>
        </w:rPr>
      </w:pPr>
      <w:r>
        <w:rPr>
          <w:rFonts w:ascii="Arial" w:eastAsia="Times New Roman" w:hAnsi="Arial" w:cs="Arial"/>
          <w:sz w:val="20"/>
          <w:szCs w:val="20"/>
        </w:rPr>
        <w:t>Strong analytical skills and problem-solving ability</w:t>
      </w:r>
      <w:r w:rsidR="009C55FF">
        <w:rPr>
          <w:rFonts w:ascii="Arial" w:eastAsia="Times New Roman" w:hAnsi="Arial" w:cs="Arial"/>
          <w:sz w:val="20"/>
          <w:szCs w:val="20"/>
        </w:rPr>
        <w:t xml:space="preserve"> with high attention to detail</w:t>
      </w:r>
    </w:p>
    <w:p w14:paraId="7F7901CA" w14:textId="604698B1" w:rsidR="00CD66F8" w:rsidRDefault="00CD66F8" w:rsidP="00CD66F8">
      <w:pPr>
        <w:pStyle w:val="ListParagraph"/>
        <w:numPr>
          <w:ilvl w:val="0"/>
          <w:numId w:val="1"/>
        </w:numPr>
        <w:spacing w:before="40" w:line="24" w:lineRule="atLeast"/>
        <w:rPr>
          <w:rFonts w:ascii="Arial" w:eastAsia="Times New Roman" w:hAnsi="Arial" w:cs="Arial"/>
          <w:sz w:val="20"/>
          <w:szCs w:val="20"/>
        </w:rPr>
      </w:pPr>
      <w:r>
        <w:rPr>
          <w:rFonts w:ascii="Arial" w:eastAsia="Times New Roman" w:hAnsi="Arial" w:cs="Arial"/>
          <w:sz w:val="20"/>
          <w:szCs w:val="20"/>
        </w:rPr>
        <w:t>Moderate to advanced skills with Microsoft EXCEL</w:t>
      </w:r>
    </w:p>
    <w:p w14:paraId="00594C86" w14:textId="0AAF3B0C" w:rsidR="0098070C" w:rsidRDefault="00C51220" w:rsidP="00CD66F8">
      <w:pPr>
        <w:pStyle w:val="ListParagraph"/>
        <w:numPr>
          <w:ilvl w:val="0"/>
          <w:numId w:val="1"/>
        </w:numPr>
        <w:spacing w:before="40" w:line="24" w:lineRule="atLeast"/>
        <w:rPr>
          <w:rFonts w:ascii="Arial" w:eastAsia="Times New Roman" w:hAnsi="Arial" w:cs="Arial"/>
          <w:sz w:val="20"/>
          <w:szCs w:val="20"/>
        </w:rPr>
      </w:pPr>
      <w:r>
        <w:rPr>
          <w:rFonts w:ascii="Arial" w:eastAsia="Times New Roman" w:hAnsi="Arial" w:cs="Arial"/>
          <w:sz w:val="20"/>
          <w:szCs w:val="20"/>
        </w:rPr>
        <w:t>Excellent o</w:t>
      </w:r>
      <w:r w:rsidR="00177BE5">
        <w:rPr>
          <w:rFonts w:ascii="Arial" w:eastAsia="Times New Roman" w:hAnsi="Arial" w:cs="Arial"/>
          <w:sz w:val="20"/>
          <w:szCs w:val="20"/>
        </w:rPr>
        <w:t>rganiz</w:t>
      </w:r>
      <w:r>
        <w:rPr>
          <w:rFonts w:ascii="Arial" w:eastAsia="Times New Roman" w:hAnsi="Arial" w:cs="Arial"/>
          <w:sz w:val="20"/>
          <w:szCs w:val="20"/>
        </w:rPr>
        <w:t>ational abilities</w:t>
      </w:r>
      <w:r w:rsidR="00177BE5">
        <w:rPr>
          <w:rFonts w:ascii="Arial" w:eastAsia="Times New Roman" w:hAnsi="Arial" w:cs="Arial"/>
          <w:sz w:val="20"/>
          <w:szCs w:val="20"/>
        </w:rPr>
        <w:t xml:space="preserve"> </w:t>
      </w:r>
      <w:r>
        <w:rPr>
          <w:rFonts w:ascii="Arial" w:eastAsia="Times New Roman" w:hAnsi="Arial" w:cs="Arial"/>
          <w:sz w:val="20"/>
          <w:szCs w:val="20"/>
        </w:rPr>
        <w:t>and time management skills</w:t>
      </w:r>
    </w:p>
    <w:p w14:paraId="7A25E02A" w14:textId="6CE85553" w:rsidR="00C51220" w:rsidRDefault="00C51220" w:rsidP="00CD66F8">
      <w:pPr>
        <w:pStyle w:val="ListParagraph"/>
        <w:numPr>
          <w:ilvl w:val="0"/>
          <w:numId w:val="1"/>
        </w:numPr>
        <w:spacing w:before="40" w:line="24" w:lineRule="atLeast"/>
        <w:rPr>
          <w:rFonts w:ascii="Arial" w:eastAsia="Times New Roman" w:hAnsi="Arial" w:cs="Arial"/>
          <w:sz w:val="20"/>
          <w:szCs w:val="20"/>
        </w:rPr>
      </w:pPr>
      <w:r>
        <w:rPr>
          <w:rFonts w:ascii="Arial" w:eastAsia="Times New Roman" w:hAnsi="Arial" w:cs="Arial"/>
          <w:sz w:val="20"/>
          <w:szCs w:val="20"/>
        </w:rPr>
        <w:t>Ability to multitask and meet deadlines</w:t>
      </w:r>
    </w:p>
    <w:p w14:paraId="62F9CA1C" w14:textId="6EC5F991" w:rsidR="0053128C" w:rsidRDefault="0053128C" w:rsidP="00CD66F8">
      <w:pPr>
        <w:pStyle w:val="ListParagraph"/>
        <w:numPr>
          <w:ilvl w:val="0"/>
          <w:numId w:val="1"/>
        </w:numPr>
        <w:spacing w:before="40" w:line="24" w:lineRule="atLeast"/>
        <w:rPr>
          <w:rFonts w:ascii="Arial" w:eastAsia="Times New Roman" w:hAnsi="Arial" w:cs="Arial"/>
          <w:sz w:val="20"/>
          <w:szCs w:val="20"/>
        </w:rPr>
      </w:pPr>
      <w:r>
        <w:rPr>
          <w:rFonts w:ascii="Arial" w:eastAsia="Times New Roman" w:hAnsi="Arial" w:cs="Arial"/>
          <w:sz w:val="20"/>
          <w:szCs w:val="20"/>
        </w:rPr>
        <w:t>Effective communication skills</w:t>
      </w:r>
      <w:r w:rsidR="00F919B4">
        <w:rPr>
          <w:rFonts w:ascii="Arial" w:eastAsia="Times New Roman" w:hAnsi="Arial" w:cs="Arial"/>
          <w:sz w:val="20"/>
          <w:szCs w:val="20"/>
        </w:rPr>
        <w:t>, both written and spoken</w:t>
      </w:r>
    </w:p>
    <w:p w14:paraId="3C042577" w14:textId="77BD6BEE" w:rsidR="009C55FF" w:rsidRDefault="009C55FF" w:rsidP="00CD66F8">
      <w:pPr>
        <w:pStyle w:val="ListParagraph"/>
        <w:numPr>
          <w:ilvl w:val="0"/>
          <w:numId w:val="1"/>
        </w:numPr>
        <w:spacing w:before="40" w:line="24" w:lineRule="atLeast"/>
        <w:rPr>
          <w:rFonts w:ascii="Arial" w:eastAsia="Times New Roman" w:hAnsi="Arial" w:cs="Arial"/>
          <w:sz w:val="20"/>
          <w:szCs w:val="20"/>
        </w:rPr>
      </w:pPr>
      <w:r>
        <w:rPr>
          <w:rFonts w:ascii="Arial" w:eastAsia="Times New Roman" w:hAnsi="Arial" w:cs="Arial"/>
          <w:sz w:val="20"/>
          <w:szCs w:val="20"/>
        </w:rPr>
        <w:t>Team-oriented personality</w:t>
      </w:r>
    </w:p>
    <w:p w14:paraId="343A0EEB" w14:textId="2E1E77D8" w:rsidR="00177BE5" w:rsidRDefault="00177BE5" w:rsidP="00CD66F8">
      <w:pPr>
        <w:pStyle w:val="ListParagraph"/>
        <w:numPr>
          <w:ilvl w:val="0"/>
          <w:numId w:val="1"/>
        </w:numPr>
        <w:spacing w:before="40" w:line="24" w:lineRule="atLeast"/>
        <w:rPr>
          <w:rFonts w:ascii="Arial" w:eastAsia="Times New Roman" w:hAnsi="Arial" w:cs="Arial"/>
          <w:sz w:val="20"/>
          <w:szCs w:val="20"/>
        </w:rPr>
      </w:pPr>
      <w:r w:rsidRPr="00177BE5">
        <w:rPr>
          <w:rFonts w:ascii="Arial" w:eastAsia="Times New Roman" w:hAnsi="Arial" w:cs="Arial"/>
          <w:sz w:val="20"/>
          <w:szCs w:val="20"/>
        </w:rPr>
        <w:t xml:space="preserve">Willingness to adapt </w:t>
      </w:r>
      <w:r>
        <w:rPr>
          <w:rFonts w:ascii="Arial" w:eastAsia="Times New Roman" w:hAnsi="Arial" w:cs="Arial"/>
          <w:sz w:val="20"/>
          <w:szCs w:val="20"/>
        </w:rPr>
        <w:t xml:space="preserve">and change with </w:t>
      </w:r>
      <w:r w:rsidRPr="00177BE5">
        <w:rPr>
          <w:rFonts w:ascii="Arial" w:eastAsia="Times New Roman" w:hAnsi="Arial" w:cs="Arial"/>
          <w:sz w:val="20"/>
          <w:szCs w:val="20"/>
        </w:rPr>
        <w:t xml:space="preserve">a </w:t>
      </w:r>
      <w:r>
        <w:rPr>
          <w:rFonts w:ascii="Arial" w:eastAsia="Times New Roman" w:hAnsi="Arial" w:cs="Arial"/>
          <w:sz w:val="20"/>
          <w:szCs w:val="20"/>
        </w:rPr>
        <w:t>fast-</w:t>
      </w:r>
      <w:r w:rsidRPr="00177BE5">
        <w:rPr>
          <w:rFonts w:ascii="Arial" w:eastAsia="Times New Roman" w:hAnsi="Arial" w:cs="Arial"/>
          <w:sz w:val="20"/>
          <w:szCs w:val="20"/>
        </w:rPr>
        <w:t>grow</w:t>
      </w:r>
      <w:r>
        <w:rPr>
          <w:rFonts w:ascii="Arial" w:eastAsia="Times New Roman" w:hAnsi="Arial" w:cs="Arial"/>
          <w:sz w:val="20"/>
          <w:szCs w:val="20"/>
        </w:rPr>
        <w:t>ing</w:t>
      </w:r>
      <w:r w:rsidRPr="00177BE5">
        <w:rPr>
          <w:rFonts w:ascii="Arial" w:eastAsia="Times New Roman" w:hAnsi="Arial" w:cs="Arial"/>
          <w:sz w:val="20"/>
          <w:szCs w:val="20"/>
        </w:rPr>
        <w:t xml:space="preserve"> </w:t>
      </w:r>
      <w:r>
        <w:rPr>
          <w:rFonts w:ascii="Arial" w:eastAsia="Times New Roman" w:hAnsi="Arial" w:cs="Arial"/>
          <w:sz w:val="20"/>
          <w:szCs w:val="20"/>
        </w:rPr>
        <w:t>company</w:t>
      </w:r>
    </w:p>
    <w:p w14:paraId="63405741" w14:textId="77777777" w:rsidR="009C55FF" w:rsidRDefault="009C55FF" w:rsidP="00CD66F8">
      <w:pPr>
        <w:pStyle w:val="ListParagraph"/>
        <w:numPr>
          <w:ilvl w:val="0"/>
          <w:numId w:val="1"/>
        </w:numPr>
        <w:spacing w:before="40" w:line="24" w:lineRule="atLeast"/>
        <w:rPr>
          <w:rFonts w:ascii="Arial" w:eastAsia="Times New Roman" w:hAnsi="Arial" w:cs="Arial"/>
          <w:sz w:val="20"/>
          <w:szCs w:val="20"/>
        </w:rPr>
      </w:pPr>
      <w:r>
        <w:rPr>
          <w:rFonts w:ascii="Arial" w:eastAsia="Times New Roman" w:hAnsi="Arial" w:cs="Arial"/>
          <w:sz w:val="20"/>
          <w:szCs w:val="20"/>
        </w:rPr>
        <w:t>Experience with Salesforce is a bonus</w:t>
      </w:r>
    </w:p>
    <w:p w14:paraId="13B6B4BC" w14:textId="77777777" w:rsidR="009C55FF" w:rsidRPr="009C55FF" w:rsidRDefault="009C55FF" w:rsidP="00CD66F8">
      <w:pPr>
        <w:spacing w:before="40" w:line="24" w:lineRule="atLeast"/>
        <w:ind w:left="360"/>
        <w:rPr>
          <w:rFonts w:ascii="Arial" w:eastAsia="Times New Roman" w:hAnsi="Arial" w:cs="Arial"/>
          <w:sz w:val="20"/>
          <w:szCs w:val="20"/>
        </w:rPr>
      </w:pPr>
    </w:p>
    <w:p w14:paraId="72338215" w14:textId="77777777" w:rsidR="00F919B4" w:rsidRPr="00F919B4" w:rsidRDefault="00F919B4" w:rsidP="00CD66F8">
      <w:pPr>
        <w:spacing w:before="40" w:line="24" w:lineRule="atLeast"/>
        <w:ind w:left="360"/>
        <w:rPr>
          <w:rFonts w:ascii="Arial" w:eastAsia="Times New Roman" w:hAnsi="Arial" w:cs="Arial"/>
          <w:sz w:val="20"/>
          <w:szCs w:val="20"/>
        </w:rPr>
      </w:pPr>
    </w:p>
    <w:p w14:paraId="4AC97E23" w14:textId="77777777" w:rsidR="0053128C" w:rsidRPr="0053128C" w:rsidRDefault="0053128C" w:rsidP="00CD66F8">
      <w:pPr>
        <w:spacing w:before="40" w:after="0" w:line="24" w:lineRule="atLeast"/>
        <w:jc w:val="both"/>
        <w:rPr>
          <w:rFonts w:ascii="Arial" w:hAnsi="Arial" w:cs="Arial"/>
          <w:sz w:val="20"/>
          <w:szCs w:val="20"/>
        </w:rPr>
      </w:pPr>
    </w:p>
    <w:sectPr w:rsidR="0053128C" w:rsidRPr="0053128C" w:rsidSect="00CB15F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508AC" w14:textId="77777777" w:rsidR="00DA0625" w:rsidRDefault="00DA0625" w:rsidP="003F0ECE">
      <w:pPr>
        <w:spacing w:after="0" w:line="240" w:lineRule="auto"/>
      </w:pPr>
      <w:r>
        <w:separator/>
      </w:r>
    </w:p>
  </w:endnote>
  <w:endnote w:type="continuationSeparator" w:id="0">
    <w:p w14:paraId="6D250F45" w14:textId="77777777" w:rsidR="00DA0625" w:rsidRDefault="00DA0625" w:rsidP="003F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7D812" w14:textId="77777777" w:rsidR="00DA0625" w:rsidRDefault="00DA0625" w:rsidP="003F0ECE">
      <w:pPr>
        <w:spacing w:after="0" w:line="240" w:lineRule="auto"/>
      </w:pPr>
      <w:r>
        <w:separator/>
      </w:r>
    </w:p>
  </w:footnote>
  <w:footnote w:type="continuationSeparator" w:id="0">
    <w:p w14:paraId="70519B1F" w14:textId="77777777" w:rsidR="00DA0625" w:rsidRDefault="00DA0625" w:rsidP="003F0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9BC08" w14:textId="40B27C2F" w:rsidR="003F0ECE" w:rsidRDefault="003F0ECE" w:rsidP="003F0ECE">
    <w:pPr>
      <w:pStyle w:val="Header"/>
      <w:jc w:val="center"/>
    </w:pPr>
    <w:r>
      <w:rPr>
        <w:noProof/>
      </w:rPr>
      <w:drawing>
        <wp:inline distT="0" distB="0" distL="0" distR="0" wp14:anchorId="1A52E23B" wp14:editId="78BDAC06">
          <wp:extent cx="18288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D52231"/>
    <w:multiLevelType w:val="hybridMultilevel"/>
    <w:tmpl w:val="FDE6E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ECE"/>
    <w:rsid w:val="000332E3"/>
    <w:rsid w:val="0009471D"/>
    <w:rsid w:val="00177BE5"/>
    <w:rsid w:val="00354DE9"/>
    <w:rsid w:val="003F0ECE"/>
    <w:rsid w:val="0053128C"/>
    <w:rsid w:val="0059208A"/>
    <w:rsid w:val="00612848"/>
    <w:rsid w:val="00647A03"/>
    <w:rsid w:val="006E7BD8"/>
    <w:rsid w:val="00902F0C"/>
    <w:rsid w:val="0098070C"/>
    <w:rsid w:val="009C55FF"/>
    <w:rsid w:val="009E51E1"/>
    <w:rsid w:val="009E7CA6"/>
    <w:rsid w:val="00A45AE4"/>
    <w:rsid w:val="00B63F3D"/>
    <w:rsid w:val="00BE007A"/>
    <w:rsid w:val="00C07B08"/>
    <w:rsid w:val="00C51220"/>
    <w:rsid w:val="00CB15FF"/>
    <w:rsid w:val="00CD66F8"/>
    <w:rsid w:val="00CE5C88"/>
    <w:rsid w:val="00D41397"/>
    <w:rsid w:val="00DA0625"/>
    <w:rsid w:val="00F919B4"/>
    <w:rsid w:val="00FE14EF"/>
    <w:rsid w:val="00FE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272A"/>
  <w15:chartTrackingRefBased/>
  <w15:docId w15:val="{25251E03-C30F-4192-BDD0-32CC895C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ECE"/>
  </w:style>
  <w:style w:type="paragraph" w:styleId="Footer">
    <w:name w:val="footer"/>
    <w:basedOn w:val="Normal"/>
    <w:link w:val="FooterChar"/>
    <w:uiPriority w:val="99"/>
    <w:unhideWhenUsed/>
    <w:rsid w:val="003F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ECE"/>
  </w:style>
  <w:style w:type="paragraph" w:styleId="ListParagraph">
    <w:name w:val="List Paragraph"/>
    <w:basedOn w:val="Normal"/>
    <w:uiPriority w:val="34"/>
    <w:qFormat/>
    <w:rsid w:val="0009471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12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6076C.5B650D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Sickle</dc:creator>
  <cp:keywords/>
  <dc:description/>
  <cp:lastModifiedBy>Dan McLaughlin</cp:lastModifiedBy>
  <cp:revision>5</cp:revision>
  <dcterms:created xsi:type="dcterms:W3CDTF">2021-03-25T16:11:00Z</dcterms:created>
  <dcterms:modified xsi:type="dcterms:W3CDTF">2021-03-29T13:54:00Z</dcterms:modified>
</cp:coreProperties>
</file>