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76DA" w14:textId="0564DD1C" w:rsidR="00463608" w:rsidRPr="00AD55A1" w:rsidRDefault="00463608">
      <w:pPr>
        <w:rPr>
          <w:bCs/>
          <w:color w:val="595959"/>
        </w:rPr>
      </w:pPr>
      <w:r w:rsidRPr="00AD55A1">
        <w:rPr>
          <w:bCs/>
          <w:color w:val="595959"/>
        </w:rPr>
        <w:t>Job Title:</w:t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="00B4758D">
        <w:rPr>
          <w:bCs/>
          <w:color w:val="595959"/>
        </w:rPr>
        <w:t>Product Development</w:t>
      </w:r>
      <w:r w:rsidR="009E6C3C" w:rsidRPr="00AD55A1">
        <w:rPr>
          <w:bCs/>
          <w:color w:val="595959"/>
        </w:rPr>
        <w:t xml:space="preserve"> </w:t>
      </w:r>
      <w:r w:rsidR="00F61CB2">
        <w:rPr>
          <w:bCs/>
          <w:color w:val="595959"/>
        </w:rPr>
        <w:t>Chemist</w:t>
      </w:r>
    </w:p>
    <w:p w14:paraId="50D576DB" w14:textId="0EA4003E" w:rsidR="00463608" w:rsidRPr="00AD55A1" w:rsidRDefault="00463608">
      <w:pPr>
        <w:rPr>
          <w:bCs/>
          <w:color w:val="595959"/>
        </w:rPr>
      </w:pPr>
      <w:r w:rsidRPr="00AD55A1">
        <w:rPr>
          <w:bCs/>
          <w:color w:val="595959"/>
        </w:rPr>
        <w:t>Department:</w:t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="00E368A5">
        <w:rPr>
          <w:bCs/>
          <w:color w:val="595959"/>
        </w:rPr>
        <w:t>R&amp;D</w:t>
      </w:r>
    </w:p>
    <w:p w14:paraId="50D576DC" w14:textId="69CDAD99" w:rsidR="00463608" w:rsidRPr="00AD55A1" w:rsidRDefault="00463608">
      <w:pPr>
        <w:rPr>
          <w:bCs/>
          <w:color w:val="595959"/>
        </w:rPr>
      </w:pPr>
      <w:r w:rsidRPr="00AD55A1">
        <w:rPr>
          <w:bCs/>
          <w:color w:val="595959"/>
        </w:rPr>
        <w:t>Reports To:</w:t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="00C718E4">
        <w:rPr>
          <w:bCs/>
          <w:color w:val="595959"/>
        </w:rPr>
        <w:t>Senior Product Development Scientist</w:t>
      </w:r>
    </w:p>
    <w:p w14:paraId="50D576DD" w14:textId="64DE61C4" w:rsidR="00463608" w:rsidRPr="00AD55A1" w:rsidRDefault="00463608">
      <w:pPr>
        <w:rPr>
          <w:bCs/>
          <w:color w:val="595959"/>
        </w:rPr>
      </w:pPr>
      <w:r w:rsidRPr="00AD55A1">
        <w:rPr>
          <w:bCs/>
          <w:color w:val="595959"/>
        </w:rPr>
        <w:t>Date:</w:t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Pr="00AD55A1">
        <w:rPr>
          <w:bCs/>
          <w:color w:val="595959"/>
        </w:rPr>
        <w:tab/>
      </w:r>
      <w:r w:rsidR="00E368A5">
        <w:rPr>
          <w:bCs/>
          <w:color w:val="595959"/>
        </w:rPr>
        <w:t xml:space="preserve">February </w:t>
      </w:r>
      <w:r w:rsidR="00C718E4">
        <w:rPr>
          <w:bCs/>
          <w:color w:val="595959"/>
        </w:rPr>
        <w:t>23</w:t>
      </w:r>
      <w:r w:rsidR="00E368A5">
        <w:rPr>
          <w:bCs/>
          <w:color w:val="595959"/>
        </w:rPr>
        <w:t>, 2021</w:t>
      </w:r>
    </w:p>
    <w:p w14:paraId="50D576DE" w14:textId="77777777" w:rsidR="00463608" w:rsidRPr="009E6C3C" w:rsidRDefault="00463608">
      <w:pPr>
        <w:rPr>
          <w:rFonts w:ascii="Times New Roman" w:hAnsi="Times New Roman"/>
          <w:sz w:val="24"/>
        </w:rPr>
      </w:pPr>
    </w:p>
    <w:p w14:paraId="50D576DF" w14:textId="77777777" w:rsidR="00463608" w:rsidRPr="00C22D17" w:rsidRDefault="00463608">
      <w:pPr>
        <w:rPr>
          <w:b/>
          <w:bCs/>
          <w:color w:val="595959"/>
          <w:sz w:val="20"/>
          <w:szCs w:val="20"/>
        </w:rPr>
      </w:pPr>
      <w:r w:rsidRPr="00C22D17">
        <w:rPr>
          <w:b/>
          <w:bCs/>
          <w:color w:val="595959"/>
          <w:sz w:val="20"/>
          <w:szCs w:val="20"/>
        </w:rPr>
        <w:t>Purpose:</w:t>
      </w:r>
    </w:p>
    <w:p w14:paraId="7DE2B9CE" w14:textId="48AFE76C" w:rsidR="00E368A5" w:rsidRDefault="00DF2E89">
      <w:p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This position supports product development activities from pre-formulation through formulation and prototype development, to transfer of the product and associated analytical methods to R&amp;D manufacturing and analytical teams. The Product Development Chemist will p</w:t>
      </w:r>
      <w:r w:rsidR="00563621">
        <w:rPr>
          <w:bCs/>
          <w:color w:val="595959"/>
          <w:sz w:val="20"/>
          <w:szCs w:val="20"/>
        </w:rPr>
        <w:t>repare</w:t>
      </w:r>
      <w:r w:rsidR="00E368A5">
        <w:rPr>
          <w:bCs/>
          <w:color w:val="595959"/>
          <w:sz w:val="20"/>
          <w:szCs w:val="20"/>
        </w:rPr>
        <w:t xml:space="preserve"> formulation</w:t>
      </w:r>
      <w:r w:rsidR="00563621">
        <w:rPr>
          <w:bCs/>
          <w:color w:val="595959"/>
          <w:sz w:val="20"/>
          <w:szCs w:val="20"/>
        </w:rPr>
        <w:t>s</w:t>
      </w:r>
      <w:r w:rsidR="00E368A5">
        <w:rPr>
          <w:bCs/>
          <w:color w:val="595959"/>
          <w:sz w:val="20"/>
          <w:szCs w:val="20"/>
        </w:rPr>
        <w:t xml:space="preserve"> and </w:t>
      </w:r>
      <w:r w:rsidR="00563621">
        <w:rPr>
          <w:bCs/>
          <w:color w:val="595959"/>
          <w:sz w:val="20"/>
          <w:szCs w:val="20"/>
        </w:rPr>
        <w:t xml:space="preserve">conduct </w:t>
      </w:r>
      <w:r w:rsidR="00E368A5">
        <w:rPr>
          <w:bCs/>
          <w:color w:val="595959"/>
          <w:sz w:val="20"/>
          <w:szCs w:val="20"/>
        </w:rPr>
        <w:t xml:space="preserve">associated </w:t>
      </w:r>
      <w:r w:rsidR="00FA4565">
        <w:rPr>
          <w:bCs/>
          <w:color w:val="595959"/>
          <w:sz w:val="20"/>
          <w:szCs w:val="20"/>
        </w:rPr>
        <w:t xml:space="preserve">testing and </w:t>
      </w:r>
      <w:r w:rsidR="00E368A5">
        <w:rPr>
          <w:bCs/>
          <w:color w:val="595959"/>
          <w:sz w:val="20"/>
          <w:szCs w:val="20"/>
        </w:rPr>
        <w:t>analy</w:t>
      </w:r>
      <w:r w:rsidR="00563621">
        <w:rPr>
          <w:bCs/>
          <w:color w:val="595959"/>
          <w:sz w:val="20"/>
          <w:szCs w:val="20"/>
        </w:rPr>
        <w:t>sis to</w:t>
      </w:r>
      <w:r w:rsidR="00E368A5">
        <w:rPr>
          <w:bCs/>
          <w:color w:val="595959"/>
          <w:sz w:val="20"/>
          <w:szCs w:val="20"/>
        </w:rPr>
        <w:t xml:space="preserve"> support </w:t>
      </w:r>
      <w:r w:rsidR="00B4758D">
        <w:rPr>
          <w:bCs/>
          <w:color w:val="595959"/>
          <w:sz w:val="20"/>
          <w:szCs w:val="20"/>
        </w:rPr>
        <w:t>product development</w:t>
      </w:r>
      <w:r w:rsidR="00E368A5">
        <w:rPr>
          <w:bCs/>
          <w:color w:val="595959"/>
          <w:sz w:val="20"/>
          <w:szCs w:val="20"/>
        </w:rPr>
        <w:t xml:space="preserve"> scientists across</w:t>
      </w:r>
      <w:r w:rsidR="0059627F">
        <w:rPr>
          <w:bCs/>
          <w:color w:val="595959"/>
          <w:sz w:val="20"/>
          <w:szCs w:val="20"/>
        </w:rPr>
        <w:t xml:space="preserve"> the</w:t>
      </w:r>
      <w:r w:rsidR="00E368A5">
        <w:rPr>
          <w:bCs/>
          <w:color w:val="595959"/>
          <w:sz w:val="20"/>
          <w:szCs w:val="20"/>
        </w:rPr>
        <w:t xml:space="preserve"> range of current projects through execution of assigned experimental plans. </w:t>
      </w:r>
      <w:r>
        <w:rPr>
          <w:bCs/>
          <w:color w:val="595959"/>
          <w:sz w:val="20"/>
          <w:szCs w:val="20"/>
        </w:rPr>
        <w:t>They will also p</w:t>
      </w:r>
      <w:r w:rsidR="00E368A5">
        <w:rPr>
          <w:bCs/>
          <w:color w:val="595959"/>
          <w:sz w:val="20"/>
          <w:szCs w:val="20"/>
        </w:rPr>
        <w:t xml:space="preserve">rovide </w:t>
      </w:r>
      <w:r w:rsidR="006125DC">
        <w:rPr>
          <w:bCs/>
          <w:color w:val="595959"/>
          <w:sz w:val="20"/>
          <w:szCs w:val="20"/>
        </w:rPr>
        <w:t xml:space="preserve">practical and </w:t>
      </w:r>
      <w:r w:rsidR="00E368A5">
        <w:rPr>
          <w:bCs/>
          <w:color w:val="595959"/>
          <w:sz w:val="20"/>
          <w:szCs w:val="20"/>
        </w:rPr>
        <w:t xml:space="preserve">administrative support in maintaining lab inventory, ordering </w:t>
      </w:r>
      <w:proofErr w:type="gramStart"/>
      <w:r w:rsidR="00E368A5">
        <w:rPr>
          <w:bCs/>
          <w:color w:val="595959"/>
          <w:sz w:val="20"/>
          <w:szCs w:val="20"/>
        </w:rPr>
        <w:t>materials</w:t>
      </w:r>
      <w:proofErr w:type="gramEnd"/>
      <w:r w:rsidR="00E368A5">
        <w:rPr>
          <w:bCs/>
          <w:color w:val="595959"/>
          <w:sz w:val="20"/>
          <w:szCs w:val="20"/>
        </w:rPr>
        <w:t xml:space="preserve"> and</w:t>
      </w:r>
      <w:r w:rsidR="00CE17DE">
        <w:rPr>
          <w:bCs/>
          <w:color w:val="595959"/>
          <w:sz w:val="20"/>
          <w:szCs w:val="20"/>
        </w:rPr>
        <w:t xml:space="preserve"> </w:t>
      </w:r>
      <w:r w:rsidR="00EF2055">
        <w:rPr>
          <w:bCs/>
          <w:color w:val="595959"/>
          <w:sz w:val="20"/>
          <w:szCs w:val="20"/>
        </w:rPr>
        <w:t>assisting with lab organization</w:t>
      </w:r>
      <w:r w:rsidR="00F41EC2">
        <w:rPr>
          <w:bCs/>
          <w:color w:val="595959"/>
          <w:sz w:val="20"/>
          <w:szCs w:val="20"/>
        </w:rPr>
        <w:t>.</w:t>
      </w:r>
    </w:p>
    <w:p w14:paraId="50D576E1" w14:textId="77777777" w:rsidR="00463608" w:rsidRPr="00C22D17" w:rsidRDefault="00463608">
      <w:pPr>
        <w:rPr>
          <w:bCs/>
          <w:color w:val="595959"/>
          <w:sz w:val="20"/>
          <w:szCs w:val="20"/>
        </w:rPr>
      </w:pPr>
    </w:p>
    <w:p w14:paraId="50D576E2" w14:textId="77777777" w:rsidR="00463608" w:rsidRPr="00C22D17" w:rsidRDefault="00821CBB">
      <w:pPr>
        <w:rPr>
          <w:b/>
          <w:bCs/>
          <w:color w:val="595959"/>
          <w:sz w:val="20"/>
          <w:szCs w:val="20"/>
        </w:rPr>
      </w:pPr>
      <w:r w:rsidRPr="00C22D17">
        <w:rPr>
          <w:b/>
          <w:bCs/>
          <w:color w:val="595959"/>
          <w:sz w:val="20"/>
          <w:szCs w:val="20"/>
        </w:rPr>
        <w:t>Responsibilities</w:t>
      </w:r>
      <w:r w:rsidR="00463608" w:rsidRPr="00C22D17">
        <w:rPr>
          <w:b/>
          <w:bCs/>
          <w:color w:val="595959"/>
          <w:sz w:val="20"/>
          <w:szCs w:val="20"/>
        </w:rPr>
        <w:t>:</w:t>
      </w:r>
    </w:p>
    <w:p w14:paraId="33128B8E" w14:textId="56B3CE3F" w:rsidR="00CE17DE" w:rsidRDefault="00CE17DE" w:rsidP="009E6C3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Follow </w:t>
      </w:r>
      <w:r w:rsidR="00377B20">
        <w:rPr>
          <w:bCs/>
          <w:color w:val="595959"/>
          <w:sz w:val="20"/>
          <w:szCs w:val="20"/>
        </w:rPr>
        <w:t>assigne</w:t>
      </w:r>
      <w:r>
        <w:rPr>
          <w:bCs/>
          <w:color w:val="595959"/>
          <w:sz w:val="20"/>
          <w:szCs w:val="20"/>
        </w:rPr>
        <w:t xml:space="preserve">d experiments to </w:t>
      </w:r>
      <w:r w:rsidR="00EF2055">
        <w:rPr>
          <w:bCs/>
          <w:color w:val="595959"/>
          <w:sz w:val="20"/>
          <w:szCs w:val="20"/>
        </w:rPr>
        <w:t xml:space="preserve">complete bench work aimed at </w:t>
      </w:r>
      <w:r>
        <w:rPr>
          <w:bCs/>
          <w:color w:val="595959"/>
          <w:sz w:val="20"/>
          <w:szCs w:val="20"/>
        </w:rPr>
        <w:t>assembl</w:t>
      </w:r>
      <w:r w:rsidR="00EF2055">
        <w:rPr>
          <w:bCs/>
          <w:color w:val="595959"/>
          <w:sz w:val="20"/>
          <w:szCs w:val="20"/>
        </w:rPr>
        <w:t>ing</w:t>
      </w:r>
      <w:r>
        <w:rPr>
          <w:bCs/>
          <w:color w:val="595959"/>
          <w:sz w:val="20"/>
          <w:szCs w:val="20"/>
        </w:rPr>
        <w:t xml:space="preserve"> formulation</w:t>
      </w:r>
      <w:r w:rsidR="00EF2055">
        <w:rPr>
          <w:bCs/>
          <w:color w:val="595959"/>
          <w:sz w:val="20"/>
          <w:szCs w:val="20"/>
        </w:rPr>
        <w:t xml:space="preserve">s, including preliminary experimentation </w:t>
      </w:r>
      <w:r w:rsidR="00377B20">
        <w:rPr>
          <w:bCs/>
          <w:color w:val="595959"/>
          <w:sz w:val="20"/>
          <w:szCs w:val="20"/>
        </w:rPr>
        <w:t>such as</w:t>
      </w:r>
      <w:r w:rsidR="00EF2055">
        <w:rPr>
          <w:bCs/>
          <w:color w:val="595959"/>
          <w:sz w:val="20"/>
          <w:szCs w:val="20"/>
        </w:rPr>
        <w:t xml:space="preserve"> determin</w:t>
      </w:r>
      <w:r w:rsidR="00377B20">
        <w:rPr>
          <w:bCs/>
          <w:color w:val="595959"/>
          <w:sz w:val="20"/>
          <w:szCs w:val="20"/>
        </w:rPr>
        <w:t>ing</w:t>
      </w:r>
      <w:r w:rsidR="00EF2055">
        <w:rPr>
          <w:bCs/>
          <w:color w:val="595959"/>
          <w:sz w:val="20"/>
          <w:szCs w:val="20"/>
        </w:rPr>
        <w:t xml:space="preserve"> compatibility and dissolution.</w:t>
      </w:r>
    </w:p>
    <w:p w14:paraId="4AFC26CB" w14:textId="24135983" w:rsidR="002667CC" w:rsidRPr="002667CC" w:rsidRDefault="002667CC" w:rsidP="002667C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Perform routine chemical tests and analyses as part of assigned experimental plans.</w:t>
      </w:r>
    </w:p>
    <w:p w14:paraId="520F1D8E" w14:textId="104269AC" w:rsidR="00EF2055" w:rsidRDefault="00EF2055" w:rsidP="009E6C3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Maintain detailed records </w:t>
      </w:r>
      <w:r w:rsidR="00D43107">
        <w:rPr>
          <w:bCs/>
          <w:color w:val="595959"/>
          <w:sz w:val="20"/>
          <w:szCs w:val="20"/>
        </w:rPr>
        <w:t>of experimental inputs</w:t>
      </w:r>
      <w:r w:rsidR="003B5C45">
        <w:rPr>
          <w:bCs/>
          <w:color w:val="595959"/>
          <w:sz w:val="20"/>
          <w:szCs w:val="20"/>
        </w:rPr>
        <w:t>, conditions, observations,</w:t>
      </w:r>
      <w:r w:rsidR="00D43107">
        <w:rPr>
          <w:bCs/>
          <w:color w:val="595959"/>
          <w:sz w:val="20"/>
          <w:szCs w:val="20"/>
        </w:rPr>
        <w:t xml:space="preserve"> and</w:t>
      </w:r>
      <w:r>
        <w:rPr>
          <w:bCs/>
          <w:color w:val="595959"/>
          <w:sz w:val="20"/>
          <w:szCs w:val="20"/>
        </w:rPr>
        <w:t xml:space="preserve"> processed data in appropriate formats, </w:t>
      </w:r>
      <w:proofErr w:type="spellStart"/>
      <w:r>
        <w:rPr>
          <w:bCs/>
          <w:color w:val="595959"/>
          <w:sz w:val="20"/>
          <w:szCs w:val="20"/>
        </w:rPr>
        <w:t>eg.</w:t>
      </w:r>
      <w:proofErr w:type="spellEnd"/>
      <w:r>
        <w:rPr>
          <w:bCs/>
          <w:color w:val="595959"/>
          <w:sz w:val="20"/>
          <w:szCs w:val="20"/>
        </w:rPr>
        <w:t xml:space="preserve"> notebooks, spreadsheets.</w:t>
      </w:r>
    </w:p>
    <w:p w14:paraId="50D576EE" w14:textId="16FCABCD" w:rsidR="009E6C3C" w:rsidRDefault="00EF2055" w:rsidP="009E6C3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Communicate all experimental outcomes clearly and in a timely manner to </w:t>
      </w:r>
      <w:r w:rsidR="00DF2E89">
        <w:rPr>
          <w:bCs/>
          <w:color w:val="595959"/>
          <w:sz w:val="20"/>
          <w:szCs w:val="20"/>
        </w:rPr>
        <w:t>product development</w:t>
      </w:r>
      <w:r w:rsidR="00F009BC">
        <w:rPr>
          <w:bCs/>
          <w:color w:val="595959"/>
          <w:sz w:val="20"/>
          <w:szCs w:val="20"/>
        </w:rPr>
        <w:t xml:space="preserve"> </w:t>
      </w:r>
      <w:r>
        <w:rPr>
          <w:bCs/>
          <w:color w:val="595959"/>
          <w:sz w:val="20"/>
          <w:szCs w:val="20"/>
        </w:rPr>
        <w:t xml:space="preserve">group members. </w:t>
      </w:r>
    </w:p>
    <w:p w14:paraId="267F2D56" w14:textId="25737ED7" w:rsidR="00D43107" w:rsidRDefault="00D43107" w:rsidP="009E6C3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Coordinate requests </w:t>
      </w:r>
      <w:r w:rsidR="0059627F">
        <w:rPr>
          <w:bCs/>
          <w:color w:val="595959"/>
          <w:sz w:val="20"/>
          <w:szCs w:val="20"/>
        </w:rPr>
        <w:t xml:space="preserve">and sample assembly </w:t>
      </w:r>
      <w:r>
        <w:rPr>
          <w:bCs/>
          <w:color w:val="595959"/>
          <w:sz w:val="20"/>
          <w:szCs w:val="20"/>
        </w:rPr>
        <w:t>for analytical support from internal teams.</w:t>
      </w:r>
    </w:p>
    <w:p w14:paraId="05E90C08" w14:textId="39998D34" w:rsidR="00EF2055" w:rsidRDefault="00EF2055" w:rsidP="009E6C3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Provide ongoing support in the ordering of consumables and formulation materials.</w:t>
      </w:r>
    </w:p>
    <w:p w14:paraId="4E99EF7A" w14:textId="6C758754" w:rsidR="00EF2055" w:rsidRPr="00C22D17" w:rsidRDefault="009D131F" w:rsidP="009E6C3C">
      <w:pPr>
        <w:numPr>
          <w:ilvl w:val="0"/>
          <w:numId w:val="18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Maintain</w:t>
      </w:r>
      <w:r w:rsidR="00964D16">
        <w:rPr>
          <w:bCs/>
          <w:color w:val="595959"/>
          <w:sz w:val="20"/>
          <w:szCs w:val="20"/>
        </w:rPr>
        <w:t xml:space="preserve"> the chemical inventory and general lab organization</w:t>
      </w:r>
      <w:r w:rsidR="008E3C5B">
        <w:rPr>
          <w:bCs/>
          <w:color w:val="595959"/>
          <w:sz w:val="20"/>
          <w:szCs w:val="20"/>
        </w:rPr>
        <w:t>, especially</w:t>
      </w:r>
      <w:r w:rsidR="00964D16">
        <w:rPr>
          <w:bCs/>
          <w:color w:val="595959"/>
          <w:sz w:val="20"/>
          <w:szCs w:val="20"/>
        </w:rPr>
        <w:t xml:space="preserve"> as it pertains to housing new materials and equipment.</w:t>
      </w:r>
    </w:p>
    <w:p w14:paraId="50D576EF" w14:textId="77777777" w:rsidR="00463608" w:rsidRPr="00C22D17" w:rsidRDefault="0046360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0D576F0" w14:textId="77777777" w:rsidR="00463608" w:rsidRPr="00C22D17" w:rsidRDefault="00821CBB">
      <w:pPr>
        <w:rPr>
          <w:b/>
          <w:bCs/>
          <w:color w:val="595959"/>
          <w:sz w:val="20"/>
          <w:szCs w:val="20"/>
        </w:rPr>
      </w:pPr>
      <w:r w:rsidRPr="00C22D17">
        <w:rPr>
          <w:b/>
          <w:bCs/>
          <w:color w:val="595959"/>
          <w:sz w:val="20"/>
          <w:szCs w:val="20"/>
        </w:rPr>
        <w:t>Qualifications</w:t>
      </w:r>
      <w:r w:rsidR="00AD55A1" w:rsidRPr="00C22D17">
        <w:rPr>
          <w:b/>
          <w:bCs/>
          <w:color w:val="595959"/>
          <w:sz w:val="20"/>
          <w:szCs w:val="20"/>
        </w:rPr>
        <w:t>:</w:t>
      </w:r>
    </w:p>
    <w:p w14:paraId="50D576F1" w14:textId="4F77E2B9" w:rsidR="00821CBB" w:rsidRPr="00C22D17" w:rsidRDefault="00821CBB" w:rsidP="00821CBB">
      <w:pPr>
        <w:numPr>
          <w:ilvl w:val="0"/>
          <w:numId w:val="20"/>
        </w:numPr>
        <w:rPr>
          <w:bCs/>
          <w:color w:val="595959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 xml:space="preserve">Bachelor’s degree in </w:t>
      </w:r>
      <w:r w:rsidR="00FF4C5A">
        <w:rPr>
          <w:bCs/>
          <w:color w:val="595959"/>
          <w:sz w:val="20"/>
          <w:szCs w:val="20"/>
        </w:rPr>
        <w:t xml:space="preserve">chemistry, </w:t>
      </w:r>
      <w:proofErr w:type="gramStart"/>
      <w:r w:rsidR="00FF4C5A">
        <w:rPr>
          <w:bCs/>
          <w:color w:val="595959"/>
          <w:sz w:val="20"/>
          <w:szCs w:val="20"/>
        </w:rPr>
        <w:t>biochemistry</w:t>
      </w:r>
      <w:proofErr w:type="gramEnd"/>
      <w:r w:rsidR="00FF4C5A">
        <w:rPr>
          <w:bCs/>
          <w:color w:val="595959"/>
          <w:sz w:val="20"/>
          <w:szCs w:val="20"/>
        </w:rPr>
        <w:t xml:space="preserve"> or related</w:t>
      </w:r>
      <w:r w:rsidRPr="00C22D17">
        <w:rPr>
          <w:bCs/>
          <w:color w:val="595959"/>
          <w:sz w:val="20"/>
          <w:szCs w:val="20"/>
        </w:rPr>
        <w:t xml:space="preserve"> science field with </w:t>
      </w:r>
      <w:r w:rsidR="00B22E0C" w:rsidRPr="00C22D17">
        <w:rPr>
          <w:bCs/>
          <w:color w:val="595959"/>
          <w:sz w:val="20"/>
          <w:szCs w:val="20"/>
        </w:rPr>
        <w:t>a minimum of 1 to 3</w:t>
      </w:r>
      <w:r w:rsidRPr="00C22D17">
        <w:rPr>
          <w:bCs/>
          <w:color w:val="595959"/>
          <w:sz w:val="20"/>
          <w:szCs w:val="20"/>
        </w:rPr>
        <w:t xml:space="preserve"> years of </w:t>
      </w:r>
      <w:r w:rsidR="00257768">
        <w:rPr>
          <w:bCs/>
          <w:color w:val="595959"/>
          <w:sz w:val="20"/>
          <w:szCs w:val="20"/>
        </w:rPr>
        <w:t xml:space="preserve">professional </w:t>
      </w:r>
      <w:r w:rsidRPr="00C22D17">
        <w:rPr>
          <w:bCs/>
          <w:color w:val="595959"/>
          <w:sz w:val="20"/>
          <w:szCs w:val="20"/>
        </w:rPr>
        <w:t>experience.</w:t>
      </w:r>
    </w:p>
    <w:p w14:paraId="03FA7A4C" w14:textId="59B8D11F" w:rsidR="00D43107" w:rsidRDefault="00D43107" w:rsidP="0023451A">
      <w:pPr>
        <w:numPr>
          <w:ilvl w:val="0"/>
          <w:numId w:val="20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Experience in formulation</w:t>
      </w:r>
      <w:r w:rsidR="00FF4C5A">
        <w:rPr>
          <w:bCs/>
          <w:color w:val="595959"/>
          <w:sz w:val="20"/>
          <w:szCs w:val="20"/>
        </w:rPr>
        <w:t xml:space="preserve"> science</w:t>
      </w:r>
      <w:r w:rsidR="00DF2E89">
        <w:rPr>
          <w:bCs/>
          <w:color w:val="595959"/>
          <w:sz w:val="20"/>
          <w:szCs w:val="20"/>
        </w:rPr>
        <w:t xml:space="preserve"> or analytical testing, from </w:t>
      </w:r>
      <w:proofErr w:type="spellStart"/>
      <w:r w:rsidR="00DF2E89">
        <w:rPr>
          <w:bCs/>
          <w:color w:val="595959"/>
          <w:sz w:val="20"/>
          <w:szCs w:val="20"/>
        </w:rPr>
        <w:t>preformulation</w:t>
      </w:r>
      <w:proofErr w:type="spellEnd"/>
      <w:r w:rsidR="00DF2E89">
        <w:rPr>
          <w:bCs/>
          <w:color w:val="595959"/>
          <w:sz w:val="20"/>
          <w:szCs w:val="20"/>
        </w:rPr>
        <w:t xml:space="preserve"> to prototyping stage</w:t>
      </w:r>
      <w:r w:rsidR="00FF4C5A">
        <w:rPr>
          <w:bCs/>
          <w:color w:val="595959"/>
          <w:sz w:val="20"/>
          <w:szCs w:val="20"/>
        </w:rPr>
        <w:t>.</w:t>
      </w:r>
    </w:p>
    <w:p w14:paraId="50D576F3" w14:textId="62D123AE" w:rsidR="0023451A" w:rsidRDefault="00DF2E89" w:rsidP="0023451A">
      <w:pPr>
        <w:numPr>
          <w:ilvl w:val="0"/>
          <w:numId w:val="20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Experience with</w:t>
      </w:r>
      <w:r w:rsidR="0023451A" w:rsidRPr="00C22D17">
        <w:rPr>
          <w:bCs/>
          <w:color w:val="595959"/>
          <w:sz w:val="20"/>
          <w:szCs w:val="20"/>
        </w:rPr>
        <w:t xml:space="preserve"> analytical techniques </w:t>
      </w:r>
      <w:r w:rsidR="00D43107">
        <w:rPr>
          <w:bCs/>
          <w:color w:val="595959"/>
          <w:sz w:val="20"/>
          <w:szCs w:val="20"/>
        </w:rPr>
        <w:t>such as GC or HPLC a plus.</w:t>
      </w:r>
    </w:p>
    <w:p w14:paraId="64713563" w14:textId="236AD72D" w:rsidR="00FF4C5A" w:rsidRPr="00C22D17" w:rsidRDefault="00FF4C5A" w:rsidP="0023451A">
      <w:pPr>
        <w:numPr>
          <w:ilvl w:val="0"/>
          <w:numId w:val="20"/>
        </w:numPr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Demonstrated abilities </w:t>
      </w:r>
      <w:r w:rsidR="00537E51">
        <w:rPr>
          <w:bCs/>
          <w:color w:val="595959"/>
          <w:sz w:val="20"/>
          <w:szCs w:val="20"/>
        </w:rPr>
        <w:t>in compiling and analyzing data in</w:t>
      </w:r>
      <w:r>
        <w:rPr>
          <w:bCs/>
          <w:color w:val="595959"/>
          <w:sz w:val="20"/>
          <w:szCs w:val="20"/>
        </w:rPr>
        <w:t xml:space="preserve"> spreadsheets a</w:t>
      </w:r>
      <w:r w:rsidR="00537E51">
        <w:rPr>
          <w:bCs/>
          <w:color w:val="595959"/>
          <w:sz w:val="20"/>
          <w:szCs w:val="20"/>
        </w:rPr>
        <w:t>long with</w:t>
      </w:r>
      <w:r>
        <w:rPr>
          <w:bCs/>
          <w:color w:val="595959"/>
          <w:sz w:val="20"/>
          <w:szCs w:val="20"/>
        </w:rPr>
        <w:t xml:space="preserve"> statistical data analysis (</w:t>
      </w:r>
      <w:proofErr w:type="spellStart"/>
      <w:r>
        <w:rPr>
          <w:bCs/>
          <w:color w:val="595959"/>
          <w:sz w:val="20"/>
          <w:szCs w:val="20"/>
        </w:rPr>
        <w:t>eg.</w:t>
      </w:r>
      <w:proofErr w:type="spellEnd"/>
      <w:r>
        <w:rPr>
          <w:bCs/>
          <w:color w:val="595959"/>
          <w:sz w:val="20"/>
          <w:szCs w:val="20"/>
        </w:rPr>
        <w:t xml:space="preserve"> Excel, Minitab).</w:t>
      </w:r>
    </w:p>
    <w:p w14:paraId="50D576F8" w14:textId="0D4E31FC" w:rsidR="00821CBB" w:rsidRPr="00143988" w:rsidRDefault="0023451A" w:rsidP="00143988">
      <w:pPr>
        <w:numPr>
          <w:ilvl w:val="0"/>
          <w:numId w:val="20"/>
        </w:numPr>
        <w:rPr>
          <w:bCs/>
          <w:color w:val="595959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 xml:space="preserve">Excellent analytical, technical writing, </w:t>
      </w:r>
      <w:proofErr w:type="gramStart"/>
      <w:r w:rsidRPr="00C22D17">
        <w:rPr>
          <w:bCs/>
          <w:color w:val="595959"/>
          <w:sz w:val="20"/>
          <w:szCs w:val="20"/>
        </w:rPr>
        <w:t>communication</w:t>
      </w:r>
      <w:proofErr w:type="gramEnd"/>
      <w:r w:rsidRPr="00C22D17">
        <w:rPr>
          <w:bCs/>
          <w:color w:val="595959"/>
          <w:sz w:val="20"/>
          <w:szCs w:val="20"/>
        </w:rPr>
        <w:t xml:space="preserve"> and data management skills to present data to internal technical teams</w:t>
      </w:r>
      <w:r w:rsidR="00D43107">
        <w:rPr>
          <w:bCs/>
          <w:color w:val="595959"/>
          <w:sz w:val="20"/>
          <w:szCs w:val="20"/>
        </w:rPr>
        <w:t xml:space="preserve"> and coordinate with </w:t>
      </w:r>
      <w:r w:rsidR="00FF4C5A">
        <w:rPr>
          <w:bCs/>
          <w:color w:val="595959"/>
          <w:sz w:val="20"/>
          <w:szCs w:val="20"/>
        </w:rPr>
        <w:t>service teams.</w:t>
      </w:r>
    </w:p>
    <w:p w14:paraId="50D576F9" w14:textId="23AC96B4" w:rsidR="00821CBB" w:rsidRPr="00C22D17" w:rsidRDefault="00821CBB" w:rsidP="00821CBB">
      <w:pPr>
        <w:numPr>
          <w:ilvl w:val="0"/>
          <w:numId w:val="19"/>
        </w:numPr>
        <w:rPr>
          <w:bCs/>
          <w:color w:val="595959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 xml:space="preserve">Highly motivated and self-driven individual with ability to work independently, </w:t>
      </w:r>
      <w:r w:rsidR="00143988">
        <w:rPr>
          <w:bCs/>
          <w:color w:val="595959"/>
          <w:sz w:val="20"/>
          <w:szCs w:val="20"/>
        </w:rPr>
        <w:t>plan and prioritize tasks</w:t>
      </w:r>
      <w:r w:rsidRPr="00C22D17">
        <w:rPr>
          <w:bCs/>
          <w:color w:val="595959"/>
          <w:sz w:val="20"/>
          <w:szCs w:val="20"/>
        </w:rPr>
        <w:t xml:space="preserve">, </w:t>
      </w:r>
      <w:r w:rsidR="00143988">
        <w:rPr>
          <w:bCs/>
          <w:color w:val="595959"/>
          <w:sz w:val="20"/>
          <w:szCs w:val="20"/>
        </w:rPr>
        <w:t xml:space="preserve">and </w:t>
      </w:r>
      <w:r w:rsidRPr="00C22D17">
        <w:rPr>
          <w:bCs/>
          <w:color w:val="595959"/>
          <w:sz w:val="20"/>
          <w:szCs w:val="20"/>
        </w:rPr>
        <w:t xml:space="preserve">adhere to </w:t>
      </w:r>
      <w:r w:rsidR="00143988">
        <w:rPr>
          <w:bCs/>
          <w:color w:val="595959"/>
          <w:sz w:val="20"/>
          <w:szCs w:val="20"/>
        </w:rPr>
        <w:t>set</w:t>
      </w:r>
      <w:r w:rsidRPr="00C22D17">
        <w:rPr>
          <w:bCs/>
          <w:color w:val="595959"/>
          <w:sz w:val="20"/>
          <w:szCs w:val="20"/>
        </w:rPr>
        <w:t xml:space="preserve"> timelines in support of </w:t>
      </w:r>
      <w:r w:rsidR="00143988">
        <w:rPr>
          <w:bCs/>
          <w:color w:val="595959"/>
          <w:sz w:val="20"/>
          <w:szCs w:val="20"/>
        </w:rPr>
        <w:t>team</w:t>
      </w:r>
      <w:r w:rsidRPr="00C22D17">
        <w:rPr>
          <w:bCs/>
          <w:color w:val="595959"/>
          <w:sz w:val="20"/>
          <w:szCs w:val="20"/>
        </w:rPr>
        <w:t xml:space="preserve"> and company objectives.</w:t>
      </w:r>
    </w:p>
    <w:p w14:paraId="50D576FA" w14:textId="77777777" w:rsidR="00373DF8" w:rsidRPr="00C22D17" w:rsidRDefault="00373DF8" w:rsidP="00373DF8">
      <w:pPr>
        <w:rPr>
          <w:bCs/>
          <w:color w:val="595959"/>
          <w:sz w:val="20"/>
          <w:szCs w:val="20"/>
        </w:rPr>
      </w:pPr>
    </w:p>
    <w:p w14:paraId="50D576FB" w14:textId="77777777" w:rsidR="00373DF8" w:rsidRPr="00C22D17" w:rsidRDefault="00373DF8" w:rsidP="00373DF8">
      <w:pPr>
        <w:rPr>
          <w:b/>
          <w:bCs/>
          <w:color w:val="595959"/>
          <w:sz w:val="20"/>
          <w:szCs w:val="20"/>
        </w:rPr>
      </w:pPr>
      <w:r w:rsidRPr="00C22D17">
        <w:rPr>
          <w:b/>
          <w:bCs/>
          <w:color w:val="595959"/>
          <w:sz w:val="20"/>
          <w:szCs w:val="20"/>
        </w:rPr>
        <w:t>Preferred Qualifications:</w:t>
      </w:r>
    </w:p>
    <w:p w14:paraId="50D576FC" w14:textId="1F6FF74C" w:rsidR="00373DF8" w:rsidRPr="00C22D17" w:rsidRDefault="00373DF8" w:rsidP="00373DF8">
      <w:pPr>
        <w:numPr>
          <w:ilvl w:val="0"/>
          <w:numId w:val="19"/>
        </w:numPr>
        <w:rPr>
          <w:bCs/>
          <w:color w:val="595959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 xml:space="preserve">1 to 3 </w:t>
      </w:r>
      <w:proofErr w:type="spellStart"/>
      <w:r w:rsidRPr="00C22D17">
        <w:rPr>
          <w:bCs/>
          <w:color w:val="595959"/>
          <w:sz w:val="20"/>
          <w:szCs w:val="20"/>
        </w:rPr>
        <w:t>years experience</w:t>
      </w:r>
      <w:proofErr w:type="spellEnd"/>
      <w:r w:rsidRPr="00C22D17">
        <w:rPr>
          <w:bCs/>
          <w:color w:val="595959"/>
          <w:sz w:val="20"/>
          <w:szCs w:val="20"/>
        </w:rPr>
        <w:t xml:space="preserve"> in the FDA drug/pharmaceutical</w:t>
      </w:r>
      <w:r w:rsidR="00FB4755">
        <w:rPr>
          <w:bCs/>
          <w:color w:val="595959"/>
          <w:sz w:val="20"/>
          <w:szCs w:val="20"/>
        </w:rPr>
        <w:t>/medical device</w:t>
      </w:r>
      <w:r w:rsidRPr="00C22D17">
        <w:rPr>
          <w:bCs/>
          <w:color w:val="595959"/>
          <w:sz w:val="20"/>
          <w:szCs w:val="20"/>
        </w:rPr>
        <w:t xml:space="preserve"> industry.</w:t>
      </w:r>
    </w:p>
    <w:p w14:paraId="50D576FD" w14:textId="04E2533A" w:rsidR="009E6C3C" w:rsidRPr="00C22D17" w:rsidRDefault="00CE3308" w:rsidP="009E6C3C">
      <w:pPr>
        <w:numPr>
          <w:ilvl w:val="0"/>
          <w:numId w:val="19"/>
        </w:numPr>
        <w:rPr>
          <w:bCs/>
          <w:color w:val="595959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>D</w:t>
      </w:r>
      <w:r w:rsidR="009E6C3C" w:rsidRPr="00C22D17">
        <w:rPr>
          <w:bCs/>
          <w:color w:val="595959"/>
          <w:sz w:val="20"/>
          <w:szCs w:val="20"/>
        </w:rPr>
        <w:t xml:space="preserve">emonstrated in-depth scientific knowledge and experience in </w:t>
      </w:r>
      <w:r w:rsidR="006175F4">
        <w:rPr>
          <w:bCs/>
          <w:color w:val="595959"/>
          <w:sz w:val="20"/>
          <w:szCs w:val="20"/>
        </w:rPr>
        <w:t>formulation development for</w:t>
      </w:r>
      <w:r w:rsidR="002D2A8F" w:rsidRPr="00C22D17">
        <w:rPr>
          <w:bCs/>
          <w:color w:val="595959"/>
          <w:sz w:val="20"/>
          <w:szCs w:val="20"/>
        </w:rPr>
        <w:t xml:space="preserve"> drug delivery system</w:t>
      </w:r>
      <w:r w:rsidR="006175F4">
        <w:rPr>
          <w:bCs/>
          <w:color w:val="595959"/>
          <w:sz w:val="20"/>
          <w:szCs w:val="20"/>
        </w:rPr>
        <w:t>s</w:t>
      </w:r>
      <w:r w:rsidR="006C065B">
        <w:rPr>
          <w:bCs/>
          <w:color w:val="595959"/>
          <w:sz w:val="20"/>
          <w:szCs w:val="20"/>
        </w:rPr>
        <w:t>.</w:t>
      </w:r>
    </w:p>
    <w:p w14:paraId="50D576FE" w14:textId="1A7167A9" w:rsidR="009E6C3C" w:rsidRPr="00C22D17" w:rsidRDefault="0023451A" w:rsidP="009E6C3C">
      <w:pPr>
        <w:numPr>
          <w:ilvl w:val="0"/>
          <w:numId w:val="19"/>
        </w:numPr>
        <w:rPr>
          <w:bCs/>
          <w:color w:val="595959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>E</w:t>
      </w:r>
      <w:r w:rsidR="009E6C3C" w:rsidRPr="00C22D17">
        <w:rPr>
          <w:bCs/>
          <w:color w:val="595959"/>
          <w:sz w:val="20"/>
          <w:szCs w:val="20"/>
        </w:rPr>
        <w:t>xperience in the development of pharmaceutical dosage forms and polymeric drug delivery systems with emphasis</w:t>
      </w:r>
      <w:r w:rsidR="006175F4">
        <w:rPr>
          <w:bCs/>
          <w:color w:val="595959"/>
          <w:sz w:val="20"/>
          <w:szCs w:val="20"/>
        </w:rPr>
        <w:t xml:space="preserve"> in</w:t>
      </w:r>
      <w:r w:rsidR="009E6C3C" w:rsidRPr="00C22D17">
        <w:rPr>
          <w:bCs/>
          <w:color w:val="595959"/>
          <w:sz w:val="20"/>
          <w:szCs w:val="20"/>
        </w:rPr>
        <w:t xml:space="preserve"> </w:t>
      </w:r>
      <w:r w:rsidR="00FF4C5A">
        <w:rPr>
          <w:bCs/>
          <w:color w:val="595959"/>
          <w:sz w:val="20"/>
          <w:szCs w:val="20"/>
        </w:rPr>
        <w:t>film coatings</w:t>
      </w:r>
      <w:r w:rsidR="009E6C3C" w:rsidRPr="00C22D17">
        <w:rPr>
          <w:bCs/>
          <w:color w:val="595959"/>
          <w:sz w:val="20"/>
          <w:szCs w:val="20"/>
        </w:rPr>
        <w:t>.</w:t>
      </w:r>
    </w:p>
    <w:p w14:paraId="50D57701" w14:textId="22840256" w:rsidR="00114F92" w:rsidRPr="00FF4C5A" w:rsidRDefault="004D0BC7" w:rsidP="00B22E0C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 xml:space="preserve">An understanding of </w:t>
      </w:r>
      <w:r w:rsidR="008B7B7F" w:rsidRPr="00C22D17">
        <w:rPr>
          <w:bCs/>
          <w:color w:val="595959"/>
          <w:sz w:val="20"/>
          <w:szCs w:val="20"/>
        </w:rPr>
        <w:t>drug and formulation characterization</w:t>
      </w:r>
      <w:r w:rsidR="008B7B7F">
        <w:rPr>
          <w:bCs/>
          <w:color w:val="595959"/>
          <w:sz w:val="20"/>
          <w:szCs w:val="20"/>
        </w:rPr>
        <w:t>,</w:t>
      </w:r>
      <w:r w:rsidR="008B7B7F" w:rsidRPr="00C22D17">
        <w:rPr>
          <w:bCs/>
          <w:color w:val="595959"/>
          <w:sz w:val="20"/>
          <w:szCs w:val="20"/>
        </w:rPr>
        <w:t xml:space="preserve"> </w:t>
      </w:r>
      <w:r w:rsidRPr="00C22D17">
        <w:rPr>
          <w:bCs/>
          <w:color w:val="595959"/>
          <w:sz w:val="20"/>
          <w:szCs w:val="20"/>
        </w:rPr>
        <w:t xml:space="preserve">polymer science, analytical </w:t>
      </w:r>
      <w:r w:rsidR="00FF4C5A">
        <w:rPr>
          <w:bCs/>
          <w:color w:val="595959"/>
          <w:sz w:val="20"/>
          <w:szCs w:val="20"/>
        </w:rPr>
        <w:t>methodology</w:t>
      </w:r>
      <w:r w:rsidRPr="00C22D17">
        <w:rPr>
          <w:bCs/>
          <w:color w:val="595959"/>
          <w:sz w:val="20"/>
          <w:szCs w:val="20"/>
        </w:rPr>
        <w:t>, optimization and scale-up</w:t>
      </w:r>
      <w:r w:rsidR="00C22D17">
        <w:rPr>
          <w:bCs/>
          <w:color w:val="595959"/>
          <w:sz w:val="20"/>
          <w:szCs w:val="20"/>
        </w:rPr>
        <w:t>.</w:t>
      </w:r>
    </w:p>
    <w:p w14:paraId="7B2153EF" w14:textId="4DDCC93A" w:rsidR="00FF4C5A" w:rsidRPr="00C22D17" w:rsidRDefault="00FF4C5A" w:rsidP="00B22E0C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Familiarity working in an environment governed by cGMP, </w:t>
      </w:r>
      <w:proofErr w:type="spellStart"/>
      <w:r>
        <w:rPr>
          <w:bCs/>
          <w:color w:val="595959"/>
          <w:sz w:val="20"/>
          <w:szCs w:val="20"/>
        </w:rPr>
        <w:t>cGLP</w:t>
      </w:r>
      <w:proofErr w:type="spellEnd"/>
      <w:r>
        <w:rPr>
          <w:bCs/>
          <w:color w:val="595959"/>
          <w:sz w:val="20"/>
          <w:szCs w:val="20"/>
        </w:rPr>
        <w:t>, USP and the regulatory requirements for pharmaceuticals.</w:t>
      </w:r>
    </w:p>
    <w:p w14:paraId="50D57702" w14:textId="77777777" w:rsidR="00C22D17" w:rsidRDefault="00C22D17" w:rsidP="00C22D17">
      <w:pPr>
        <w:rPr>
          <w:bCs/>
          <w:color w:val="595959"/>
          <w:sz w:val="20"/>
          <w:szCs w:val="20"/>
        </w:rPr>
      </w:pPr>
    </w:p>
    <w:p w14:paraId="50D57703" w14:textId="77777777" w:rsidR="00C22D17" w:rsidRDefault="00C22D17" w:rsidP="00C22D17">
      <w:pPr>
        <w:rPr>
          <w:bCs/>
          <w:color w:val="595959"/>
          <w:sz w:val="20"/>
          <w:szCs w:val="20"/>
        </w:rPr>
      </w:pPr>
    </w:p>
    <w:p w14:paraId="50D57704" w14:textId="77777777" w:rsidR="00C22D17" w:rsidRDefault="00C22D17" w:rsidP="00C22D17">
      <w:pPr>
        <w:rPr>
          <w:bCs/>
          <w:color w:val="595959"/>
          <w:sz w:val="20"/>
          <w:szCs w:val="20"/>
        </w:rPr>
      </w:pPr>
    </w:p>
    <w:p w14:paraId="50D57705" w14:textId="77777777" w:rsidR="00C22D17" w:rsidRPr="00C22D17" w:rsidRDefault="00C22D17" w:rsidP="00C22D17">
      <w:pPr>
        <w:rPr>
          <w:rFonts w:ascii="Times New Roman" w:hAnsi="Times New Roman"/>
          <w:sz w:val="20"/>
          <w:szCs w:val="20"/>
        </w:rPr>
      </w:pPr>
    </w:p>
    <w:p w14:paraId="50D57706" w14:textId="77777777" w:rsidR="00C22D17" w:rsidRPr="00C22D17" w:rsidRDefault="00C22D17" w:rsidP="00C22D17">
      <w:pPr>
        <w:rPr>
          <w:rFonts w:ascii="Times New Roman" w:hAnsi="Times New Roman"/>
          <w:sz w:val="20"/>
          <w:szCs w:val="20"/>
        </w:rPr>
      </w:pPr>
      <w:r w:rsidRPr="00C22D17">
        <w:rPr>
          <w:bCs/>
          <w:color w:val="595959"/>
          <w:sz w:val="20"/>
          <w:szCs w:val="20"/>
        </w:rPr>
        <w:t>Employee Signature:  __________________________________</w:t>
      </w:r>
      <w:r w:rsidRPr="00C22D17">
        <w:rPr>
          <w:bCs/>
          <w:color w:val="595959"/>
          <w:sz w:val="20"/>
          <w:szCs w:val="20"/>
        </w:rPr>
        <w:tab/>
        <w:t>Date: _________________________</w:t>
      </w:r>
    </w:p>
    <w:sectPr w:rsidR="00C22D17" w:rsidRPr="00C22D17" w:rsidSect="00463A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6A2"/>
    <w:multiLevelType w:val="hybridMultilevel"/>
    <w:tmpl w:val="F8B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11C"/>
    <w:multiLevelType w:val="hybridMultilevel"/>
    <w:tmpl w:val="D15EB368"/>
    <w:lvl w:ilvl="0" w:tplc="2DA207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37104"/>
    <w:multiLevelType w:val="hybridMultilevel"/>
    <w:tmpl w:val="711EE9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741"/>
    <w:multiLevelType w:val="hybridMultilevel"/>
    <w:tmpl w:val="870686A4"/>
    <w:lvl w:ilvl="0" w:tplc="42485A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30C1A"/>
    <w:multiLevelType w:val="hybridMultilevel"/>
    <w:tmpl w:val="0F48790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73E54"/>
    <w:multiLevelType w:val="hybridMultilevel"/>
    <w:tmpl w:val="E0EC4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76D28"/>
    <w:multiLevelType w:val="hybridMultilevel"/>
    <w:tmpl w:val="AB88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6E1A"/>
    <w:multiLevelType w:val="hybridMultilevel"/>
    <w:tmpl w:val="5224B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04311"/>
    <w:multiLevelType w:val="hybridMultilevel"/>
    <w:tmpl w:val="2AF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401C2"/>
    <w:multiLevelType w:val="hybridMultilevel"/>
    <w:tmpl w:val="39524F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B7162"/>
    <w:multiLevelType w:val="hybridMultilevel"/>
    <w:tmpl w:val="2C46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70A0"/>
    <w:multiLevelType w:val="hybridMultilevel"/>
    <w:tmpl w:val="729432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933C3"/>
    <w:multiLevelType w:val="hybridMultilevel"/>
    <w:tmpl w:val="ECC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30D1"/>
    <w:multiLevelType w:val="hybridMultilevel"/>
    <w:tmpl w:val="6AFCC04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010AB"/>
    <w:multiLevelType w:val="hybridMultilevel"/>
    <w:tmpl w:val="3202C30A"/>
    <w:lvl w:ilvl="0" w:tplc="EBEC6758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970775"/>
    <w:multiLevelType w:val="hybridMultilevel"/>
    <w:tmpl w:val="A0E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1660F"/>
    <w:multiLevelType w:val="hybridMultilevel"/>
    <w:tmpl w:val="2AA43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830DA"/>
    <w:multiLevelType w:val="hybridMultilevel"/>
    <w:tmpl w:val="5AD4FCC6"/>
    <w:lvl w:ilvl="0" w:tplc="40766BEA">
      <w:start w:val="6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F569F2"/>
    <w:multiLevelType w:val="hybridMultilevel"/>
    <w:tmpl w:val="887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66783"/>
    <w:multiLevelType w:val="hybridMultilevel"/>
    <w:tmpl w:val="A02A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0"/>
  </w:num>
  <w:num w:numId="14">
    <w:abstractNumId w:val="6"/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8"/>
    <w:rsid w:val="000528B0"/>
    <w:rsid w:val="000A4BBD"/>
    <w:rsid w:val="00114F92"/>
    <w:rsid w:val="00143988"/>
    <w:rsid w:val="001C4A37"/>
    <w:rsid w:val="0023451A"/>
    <w:rsid w:val="00257768"/>
    <w:rsid w:val="002667CC"/>
    <w:rsid w:val="002D2A8F"/>
    <w:rsid w:val="003127EE"/>
    <w:rsid w:val="00373DF8"/>
    <w:rsid w:val="00377B20"/>
    <w:rsid w:val="003B5C45"/>
    <w:rsid w:val="003B63E5"/>
    <w:rsid w:val="00447FE2"/>
    <w:rsid w:val="00463608"/>
    <w:rsid w:val="00463A06"/>
    <w:rsid w:val="004D0BC7"/>
    <w:rsid w:val="00517D4D"/>
    <w:rsid w:val="00537E51"/>
    <w:rsid w:val="00563621"/>
    <w:rsid w:val="00577F4B"/>
    <w:rsid w:val="0059627F"/>
    <w:rsid w:val="005C2719"/>
    <w:rsid w:val="006125DC"/>
    <w:rsid w:val="006175F4"/>
    <w:rsid w:val="006C065B"/>
    <w:rsid w:val="006D6974"/>
    <w:rsid w:val="00715170"/>
    <w:rsid w:val="00784F85"/>
    <w:rsid w:val="007F182B"/>
    <w:rsid w:val="008112C2"/>
    <w:rsid w:val="00821CBB"/>
    <w:rsid w:val="008B0FC9"/>
    <w:rsid w:val="008B7B7F"/>
    <w:rsid w:val="008E3C5B"/>
    <w:rsid w:val="00922278"/>
    <w:rsid w:val="009561AD"/>
    <w:rsid w:val="00964D16"/>
    <w:rsid w:val="009D131F"/>
    <w:rsid w:val="009E6C3C"/>
    <w:rsid w:val="00A112DC"/>
    <w:rsid w:val="00AD55A1"/>
    <w:rsid w:val="00B22E0C"/>
    <w:rsid w:val="00B23831"/>
    <w:rsid w:val="00B4758D"/>
    <w:rsid w:val="00C03693"/>
    <w:rsid w:val="00C13B8E"/>
    <w:rsid w:val="00C14D23"/>
    <w:rsid w:val="00C22D17"/>
    <w:rsid w:val="00C56A00"/>
    <w:rsid w:val="00C718E4"/>
    <w:rsid w:val="00C80E42"/>
    <w:rsid w:val="00CE17DE"/>
    <w:rsid w:val="00CE3308"/>
    <w:rsid w:val="00CE3901"/>
    <w:rsid w:val="00CF56F5"/>
    <w:rsid w:val="00D343BD"/>
    <w:rsid w:val="00D43107"/>
    <w:rsid w:val="00D604AB"/>
    <w:rsid w:val="00DF2E89"/>
    <w:rsid w:val="00E368A5"/>
    <w:rsid w:val="00E42052"/>
    <w:rsid w:val="00EF2055"/>
    <w:rsid w:val="00F009BC"/>
    <w:rsid w:val="00F2635D"/>
    <w:rsid w:val="00F41EC2"/>
    <w:rsid w:val="00F61CB2"/>
    <w:rsid w:val="00FA4565"/>
    <w:rsid w:val="00FB4755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76DA"/>
  <w15:docId w15:val="{0FA2FC37-4689-4134-88DC-61015F3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F4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77F4B"/>
    <w:pPr>
      <w:keepNext/>
      <w:outlineLvl w:val="0"/>
    </w:pPr>
    <w:rPr>
      <w:rFonts w:ascii="Tahoma" w:hAnsi="Tahoma" w:cs="Tahoma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577F4B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77F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F5F05B41BE74BB13E6E47BF1D1CF0" ma:contentTypeVersion="0" ma:contentTypeDescription="Create a new document." ma:contentTypeScope="" ma:versionID="9879144b5e68aa175874ab117ae5e1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92C0D-E7A5-4AF9-A711-6FFEE569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4BC6D1-40DD-46A1-87D0-9204D0FB82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8DC6D8-1B25-4AA1-9E72-7F9841762B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74C97-7E53-4497-85FF-0AACBBBA9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TAPEMARK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TAPEMARK Company</dc:creator>
  <cp:lastModifiedBy>Bethany Muinch</cp:lastModifiedBy>
  <cp:revision>2</cp:revision>
  <cp:lastPrinted>2021-02-22T17:11:00Z</cp:lastPrinted>
  <dcterms:created xsi:type="dcterms:W3CDTF">2021-02-24T22:47:00Z</dcterms:created>
  <dcterms:modified xsi:type="dcterms:W3CDTF">2021-02-24T22:47:00Z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0x010100BD2F5F05B41BE74BB13E6E47BF1D1CF0</vt:lpwstr>
  </property>
</Properties>
</file>