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04" w:rsidRPr="00505990" w:rsidRDefault="00D22304">
      <w:pPr>
        <w:shd w:val="clear" w:color="auto" w:fill="FFFFFF"/>
        <w:spacing w:before="240" w:line="240" w:lineRule="exact"/>
        <w:ind w:right="10"/>
        <w:jc w:val="center"/>
        <w:rPr>
          <w:rFonts w:ascii="Arial" w:hAnsi="Arial" w:cs="Arial"/>
          <w:b/>
          <w:bCs/>
          <w:color w:val="6F0202"/>
          <w:spacing w:val="5"/>
        </w:rPr>
      </w:pPr>
    </w:p>
    <w:p w:rsidR="00D22304" w:rsidRPr="00505990" w:rsidRDefault="00D22304" w:rsidP="001E1C95">
      <w:pPr>
        <w:shd w:val="clear" w:color="auto" w:fill="FFFFFF"/>
        <w:spacing w:before="240" w:line="240" w:lineRule="exact"/>
        <w:rPr>
          <w:rFonts w:ascii="Arial" w:hAnsi="Arial" w:cs="Arial"/>
          <w:b/>
          <w:bCs/>
          <w:color w:val="000000"/>
          <w:spacing w:val="1"/>
        </w:rPr>
      </w:pPr>
    </w:p>
    <w:p w:rsidR="00D22304" w:rsidRPr="00505990" w:rsidRDefault="001E1C95">
      <w:pPr>
        <w:shd w:val="clear" w:color="auto" w:fill="FFFFFF"/>
        <w:spacing w:before="240" w:line="240" w:lineRule="exact"/>
        <w:jc w:val="center"/>
        <w:rPr>
          <w:rFonts w:ascii="Arial" w:hAnsi="Arial" w:cs="Arial"/>
        </w:rPr>
      </w:pPr>
      <w:r w:rsidRPr="00505990">
        <w:rPr>
          <w:rFonts w:ascii="Arial" w:hAnsi="Arial" w:cs="Arial"/>
          <w:b/>
          <w:bCs/>
          <w:color w:val="000000"/>
          <w:spacing w:val="1"/>
        </w:rPr>
        <w:t>PLAN DE LIQUIDACIÓN</w:t>
      </w:r>
    </w:p>
    <w:p w:rsidR="00D22304" w:rsidRPr="00505990" w:rsidRDefault="00D22304">
      <w:pPr>
        <w:shd w:val="clear" w:color="auto" w:fill="FFFFFF"/>
        <w:spacing w:before="240" w:line="240" w:lineRule="exact"/>
        <w:jc w:val="center"/>
        <w:rPr>
          <w:rFonts w:ascii="Arial" w:hAnsi="Arial" w:cs="Arial"/>
          <w:b/>
          <w:bCs/>
          <w:color w:val="000000"/>
        </w:rPr>
      </w:pPr>
    </w:p>
    <w:p w:rsidR="00D22304" w:rsidRPr="00505990" w:rsidRDefault="00D22304">
      <w:pPr>
        <w:shd w:val="clear" w:color="auto" w:fill="FFFFFF"/>
        <w:spacing w:before="240" w:line="240" w:lineRule="exact"/>
        <w:jc w:val="center"/>
        <w:rPr>
          <w:rFonts w:ascii="Arial" w:hAnsi="Arial" w:cs="Arial"/>
          <w:color w:val="000000"/>
          <w:spacing w:val="-8"/>
        </w:rPr>
      </w:pPr>
    </w:p>
    <w:p w:rsidR="00D22304" w:rsidRPr="00505990" w:rsidRDefault="00D22304">
      <w:pPr>
        <w:shd w:val="clear" w:color="auto" w:fill="FFFFFF"/>
        <w:spacing w:line="240" w:lineRule="exact"/>
        <w:jc w:val="center"/>
        <w:rPr>
          <w:rFonts w:ascii="Arial" w:hAnsi="Arial" w:cs="Arial"/>
          <w:color w:val="000000"/>
          <w:spacing w:val="-8"/>
        </w:rPr>
      </w:pPr>
    </w:p>
    <w:p w:rsidR="00D22304" w:rsidRPr="00505990" w:rsidRDefault="00D22304">
      <w:pPr>
        <w:shd w:val="clear" w:color="auto" w:fill="FFFFFF"/>
        <w:spacing w:line="240" w:lineRule="exact"/>
        <w:jc w:val="center"/>
        <w:rPr>
          <w:rFonts w:ascii="Arial" w:hAnsi="Arial" w:cs="Arial"/>
          <w:b/>
          <w:bCs/>
          <w:color w:val="690302"/>
          <w:spacing w:val="3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bCs/>
          <w:color w:val="690302"/>
          <w:spacing w:val="3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bCs/>
          <w:color w:val="690302"/>
          <w:spacing w:val="3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bCs/>
          <w:color w:val="690302"/>
          <w:spacing w:val="3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bCs/>
          <w:color w:val="690302"/>
          <w:spacing w:val="3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bCs/>
          <w:color w:val="690302"/>
          <w:spacing w:val="3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bCs/>
          <w:color w:val="690302"/>
          <w:spacing w:val="3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bCs/>
          <w:color w:val="690302"/>
          <w:spacing w:val="3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bCs/>
          <w:color w:val="690302"/>
          <w:spacing w:val="3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bCs/>
          <w:color w:val="690302"/>
          <w:spacing w:val="3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bCs/>
          <w:color w:val="690302"/>
          <w:spacing w:val="3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bCs/>
          <w:color w:val="690302"/>
          <w:spacing w:val="3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bCs/>
          <w:color w:val="690302"/>
          <w:spacing w:val="3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bCs/>
          <w:color w:val="690302"/>
          <w:spacing w:val="3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bCs/>
          <w:color w:val="690302"/>
          <w:spacing w:val="3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bCs/>
          <w:color w:val="690302"/>
          <w:spacing w:val="3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bCs/>
          <w:color w:val="690302"/>
          <w:spacing w:val="3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bCs/>
          <w:color w:val="690302"/>
          <w:spacing w:val="3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bCs/>
          <w:color w:val="690302"/>
          <w:spacing w:val="3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bCs/>
          <w:color w:val="690302"/>
          <w:spacing w:val="3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bCs/>
          <w:color w:val="690302"/>
          <w:spacing w:val="3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bCs/>
          <w:color w:val="690302"/>
          <w:spacing w:val="3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color w:val="632423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color w:val="632423"/>
        </w:rPr>
      </w:pPr>
    </w:p>
    <w:p w:rsidR="00D22304" w:rsidRPr="00505990" w:rsidRDefault="00D22304">
      <w:pPr>
        <w:shd w:val="clear" w:color="auto" w:fill="FFFFFF"/>
        <w:suppressAutoHyphens/>
        <w:spacing w:line="240" w:lineRule="exact"/>
        <w:ind w:left="57"/>
        <w:rPr>
          <w:rFonts w:ascii="Arial" w:hAnsi="Arial" w:cs="Arial"/>
          <w:b/>
          <w:color w:val="632423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color w:val="632423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color w:val="632423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color w:val="632423"/>
        </w:rPr>
      </w:pPr>
    </w:p>
    <w:p w:rsidR="00D22304" w:rsidRPr="00505990" w:rsidRDefault="00F26E3C">
      <w:pPr>
        <w:shd w:val="clear" w:color="auto" w:fill="FFFFFF"/>
        <w:spacing w:line="240" w:lineRule="exact"/>
        <w:ind w:left="19"/>
        <w:rPr>
          <w:rFonts w:ascii="Arial" w:hAnsi="Arial" w:cs="Arial"/>
          <w:b/>
          <w:color w:val="632423"/>
        </w:rPr>
      </w:pPr>
      <w:r w:rsidRPr="00505990">
        <w:rPr>
          <w:rFonts w:ascii="Arial" w:hAnsi="Arial" w:cs="Arial"/>
        </w:rPr>
        <w:br w:type="page"/>
      </w: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color w:val="632423"/>
        </w:rPr>
      </w:pPr>
    </w:p>
    <w:p w:rsidR="00D22304" w:rsidRPr="00505990" w:rsidRDefault="00F26E3C">
      <w:pPr>
        <w:shd w:val="clear" w:color="auto" w:fill="FFFFFF"/>
        <w:spacing w:line="240" w:lineRule="exact"/>
        <w:ind w:left="19"/>
        <w:jc w:val="center"/>
        <w:rPr>
          <w:rFonts w:ascii="Arial" w:hAnsi="Arial" w:cs="Arial"/>
        </w:rPr>
      </w:pPr>
      <w:r w:rsidRPr="00505990">
        <w:rPr>
          <w:rFonts w:ascii="Arial" w:hAnsi="Arial" w:cs="Arial"/>
          <w:b/>
          <w:color w:val="632423"/>
        </w:rPr>
        <w:t>CONTENIDO</w:t>
      </w: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</w:rPr>
      </w:pPr>
    </w:p>
    <w:p w:rsidR="00D22304" w:rsidRPr="00505990" w:rsidRDefault="00D22304">
      <w:pPr>
        <w:shd w:val="clear" w:color="auto" w:fill="FFFFFF"/>
        <w:spacing w:line="240" w:lineRule="exact"/>
        <w:jc w:val="both"/>
        <w:rPr>
          <w:rFonts w:ascii="Arial" w:hAnsi="Arial" w:cs="Arial"/>
        </w:rPr>
      </w:pPr>
    </w:p>
    <w:p w:rsidR="00D22304" w:rsidRPr="00505990" w:rsidRDefault="001D4D0A">
      <w:pPr>
        <w:numPr>
          <w:ilvl w:val="0"/>
          <w:numId w:val="2"/>
        </w:numPr>
        <w:shd w:val="clear" w:color="auto" w:fill="FFFFFF"/>
        <w:spacing w:line="240" w:lineRule="exact"/>
        <w:jc w:val="both"/>
        <w:rPr>
          <w:rFonts w:ascii="Arial" w:hAnsi="Arial" w:cs="Arial"/>
        </w:rPr>
      </w:pPr>
      <w:r w:rsidRPr="00505990">
        <w:rPr>
          <w:rFonts w:ascii="Arial" w:hAnsi="Arial" w:cs="Arial"/>
          <w:b/>
          <w:bCs/>
          <w:color w:val="690302"/>
          <w:w w:val="105"/>
        </w:rPr>
        <w:t>BIENES Y DERECHOS A LIQUIDAR.</w:t>
      </w:r>
    </w:p>
    <w:p w:rsidR="001D4D0A" w:rsidRPr="00505990" w:rsidRDefault="001D4D0A" w:rsidP="001D4D0A">
      <w:pPr>
        <w:shd w:val="clear" w:color="auto" w:fill="FFFFFF"/>
        <w:spacing w:line="240" w:lineRule="exact"/>
        <w:ind w:left="379"/>
        <w:jc w:val="both"/>
        <w:rPr>
          <w:rFonts w:ascii="Arial" w:hAnsi="Arial" w:cs="Arial"/>
          <w:b/>
          <w:bCs/>
          <w:color w:val="690302"/>
          <w:w w:val="105"/>
        </w:rPr>
      </w:pPr>
    </w:p>
    <w:p w:rsidR="001D4D0A" w:rsidRPr="00505990" w:rsidRDefault="001D4D0A">
      <w:pPr>
        <w:numPr>
          <w:ilvl w:val="0"/>
          <w:numId w:val="2"/>
        </w:num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color w:val="690302"/>
          <w:w w:val="105"/>
        </w:rPr>
      </w:pPr>
      <w:r w:rsidRPr="00505990">
        <w:rPr>
          <w:rFonts w:ascii="Arial" w:hAnsi="Arial" w:cs="Arial"/>
          <w:b/>
          <w:bCs/>
          <w:color w:val="690302"/>
          <w:w w:val="105"/>
        </w:rPr>
        <w:t>PROCEDIMIENTO DE LIQUIDACIÓN.</w:t>
      </w:r>
    </w:p>
    <w:p w:rsidR="00EB0012" w:rsidRPr="00505990" w:rsidRDefault="00EB0012" w:rsidP="00EB0012">
      <w:pPr>
        <w:pStyle w:val="Prrafodelista"/>
        <w:rPr>
          <w:rFonts w:ascii="Arial" w:hAnsi="Arial" w:cs="Arial"/>
          <w:b/>
          <w:bCs/>
          <w:color w:val="690302"/>
          <w:w w:val="105"/>
        </w:rPr>
      </w:pPr>
    </w:p>
    <w:p w:rsidR="00EB0012" w:rsidRPr="00505990" w:rsidRDefault="00EB0012">
      <w:pPr>
        <w:numPr>
          <w:ilvl w:val="0"/>
          <w:numId w:val="2"/>
        </w:num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color w:val="690302"/>
          <w:w w:val="105"/>
        </w:rPr>
      </w:pPr>
      <w:r w:rsidRPr="00505990">
        <w:rPr>
          <w:rFonts w:ascii="Arial" w:hAnsi="Arial" w:cs="Arial"/>
          <w:b/>
          <w:bCs/>
          <w:color w:val="690302"/>
          <w:w w:val="105"/>
        </w:rPr>
        <w:t>CALENDARIO DE OPERACIONES.</w:t>
      </w:r>
    </w:p>
    <w:p w:rsidR="00D22304" w:rsidRPr="00505990" w:rsidRDefault="00D22304">
      <w:p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color w:val="690302"/>
          <w:w w:val="105"/>
        </w:rPr>
      </w:pPr>
    </w:p>
    <w:p w:rsidR="003D2F66" w:rsidRPr="00505990" w:rsidRDefault="003D2F66">
      <w:pPr>
        <w:shd w:val="clear" w:color="auto" w:fill="FFFFFF"/>
        <w:spacing w:line="240" w:lineRule="exact"/>
        <w:ind w:left="19"/>
        <w:rPr>
          <w:rFonts w:ascii="Arial" w:hAnsi="Arial" w:cs="Arial"/>
          <w:b/>
          <w:bCs/>
          <w:color w:val="690302"/>
          <w:w w:val="105"/>
        </w:rPr>
      </w:pPr>
    </w:p>
    <w:p w:rsidR="001D4D0A" w:rsidRPr="00505990" w:rsidRDefault="001D4D0A">
      <w:pPr>
        <w:shd w:val="clear" w:color="auto" w:fill="FFFFFF"/>
        <w:spacing w:line="240" w:lineRule="exact"/>
        <w:ind w:left="19"/>
        <w:rPr>
          <w:rFonts w:ascii="Arial" w:hAnsi="Arial" w:cs="Arial"/>
          <w:b/>
          <w:color w:val="690302"/>
          <w:spacing w:val="-1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color w:val="690302"/>
          <w:spacing w:val="-1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color w:val="690302"/>
          <w:spacing w:val="-1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color w:val="690302"/>
          <w:spacing w:val="-1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color w:val="690302"/>
          <w:spacing w:val="-1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color w:val="690302"/>
          <w:spacing w:val="-1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color w:val="690302"/>
          <w:spacing w:val="-1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color w:val="690302"/>
          <w:spacing w:val="-1"/>
        </w:rPr>
      </w:pPr>
    </w:p>
    <w:p w:rsidR="00D22304" w:rsidRPr="00505990" w:rsidRDefault="00D22304">
      <w:pPr>
        <w:shd w:val="clear" w:color="auto" w:fill="FFFFFF"/>
        <w:spacing w:line="240" w:lineRule="exact"/>
        <w:ind w:left="19"/>
        <w:rPr>
          <w:rFonts w:ascii="Arial" w:hAnsi="Arial" w:cs="Arial"/>
          <w:b/>
          <w:color w:val="690302"/>
          <w:spacing w:val="-1"/>
        </w:rPr>
      </w:pPr>
    </w:p>
    <w:p w:rsidR="00D22304" w:rsidRPr="00505990" w:rsidRDefault="00F26E3C">
      <w:pPr>
        <w:shd w:val="clear" w:color="auto" w:fill="FFFFFF"/>
        <w:spacing w:line="240" w:lineRule="exact"/>
        <w:ind w:left="19"/>
        <w:rPr>
          <w:rFonts w:ascii="Arial" w:hAnsi="Arial" w:cs="Arial"/>
          <w:b/>
          <w:color w:val="690302"/>
          <w:spacing w:val="-1"/>
        </w:rPr>
      </w:pPr>
      <w:r w:rsidRPr="00505990">
        <w:rPr>
          <w:rFonts w:ascii="Arial" w:hAnsi="Arial" w:cs="Arial"/>
        </w:rPr>
        <w:br w:type="page"/>
      </w:r>
    </w:p>
    <w:p w:rsidR="001D4D0A" w:rsidRPr="00505990" w:rsidRDefault="00507E95" w:rsidP="001D4D0A">
      <w:pPr>
        <w:shd w:val="clear" w:color="auto" w:fill="FFFFFF"/>
        <w:spacing w:line="240" w:lineRule="exact"/>
        <w:ind w:left="379"/>
        <w:jc w:val="both"/>
        <w:rPr>
          <w:rFonts w:ascii="Arial" w:hAnsi="Arial" w:cs="Arial"/>
        </w:rPr>
      </w:pPr>
      <w:r w:rsidRPr="00505990">
        <w:rPr>
          <w:rFonts w:ascii="Arial" w:hAnsi="Arial" w:cs="Arial"/>
          <w:b/>
          <w:color w:val="690302"/>
          <w:spacing w:val="-5"/>
        </w:rPr>
        <w:lastRenderedPageBreak/>
        <w:t xml:space="preserve">1.- </w:t>
      </w:r>
      <w:r w:rsidR="001D4D0A" w:rsidRPr="00505990">
        <w:rPr>
          <w:rFonts w:ascii="Arial" w:hAnsi="Arial" w:cs="Arial"/>
          <w:b/>
          <w:bCs/>
          <w:color w:val="690302"/>
          <w:w w:val="105"/>
        </w:rPr>
        <w:t>BIENES Y DERECHOS A LIQUIDAR.</w:t>
      </w:r>
    </w:p>
    <w:p w:rsidR="00D22304" w:rsidRPr="00505990" w:rsidRDefault="00D22304" w:rsidP="005D1CAB">
      <w:pPr>
        <w:pStyle w:val="Prrafodelista"/>
        <w:shd w:val="clear" w:color="auto" w:fill="FFFFFF"/>
        <w:spacing w:line="240" w:lineRule="exact"/>
        <w:ind w:left="379" w:right="14"/>
        <w:jc w:val="both"/>
        <w:rPr>
          <w:rFonts w:ascii="Arial" w:hAnsi="Arial" w:cs="Arial"/>
          <w:color w:val="000000"/>
          <w:spacing w:val="1"/>
        </w:rPr>
      </w:pPr>
    </w:p>
    <w:p w:rsidR="001D4D0A" w:rsidRPr="00505990" w:rsidRDefault="001D4D0A" w:rsidP="005D1CAB">
      <w:pPr>
        <w:pStyle w:val="Prrafodelista"/>
        <w:shd w:val="clear" w:color="auto" w:fill="FFFFFF"/>
        <w:spacing w:line="240" w:lineRule="exact"/>
        <w:ind w:left="379" w:right="14"/>
        <w:jc w:val="both"/>
        <w:rPr>
          <w:rFonts w:ascii="Arial" w:hAnsi="Arial" w:cs="Arial"/>
          <w:color w:val="000000"/>
          <w:spacing w:val="1"/>
        </w:rPr>
      </w:pPr>
    </w:p>
    <w:p w:rsidR="005D1CAB" w:rsidRPr="00505990" w:rsidRDefault="005D1CAB" w:rsidP="005D1CAB">
      <w:pPr>
        <w:pStyle w:val="Prrafodelista"/>
        <w:numPr>
          <w:ilvl w:val="0"/>
          <w:numId w:val="11"/>
        </w:numPr>
        <w:shd w:val="clear" w:color="auto" w:fill="FFFFFF"/>
        <w:spacing w:line="240" w:lineRule="exact"/>
        <w:ind w:right="14"/>
        <w:jc w:val="both"/>
        <w:rPr>
          <w:rFonts w:ascii="Arial" w:hAnsi="Arial" w:cs="Arial"/>
          <w:color w:val="000000"/>
          <w:spacing w:val="1"/>
        </w:rPr>
      </w:pPr>
      <w:r w:rsidRPr="00505990">
        <w:rPr>
          <w:rFonts w:ascii="Arial" w:hAnsi="Arial" w:cs="Arial"/>
          <w:color w:val="000000"/>
          <w:spacing w:val="1"/>
        </w:rPr>
        <w:t xml:space="preserve">100% </w:t>
      </w:r>
      <w:r w:rsidR="00505990" w:rsidRPr="00505990">
        <w:rPr>
          <w:rFonts w:ascii="Arial" w:hAnsi="Arial" w:cs="Arial"/>
          <w:color w:val="000000"/>
          <w:spacing w:val="1"/>
        </w:rPr>
        <w:t>propiedad ………………</w:t>
      </w:r>
      <w:r w:rsidRPr="00505990">
        <w:rPr>
          <w:rFonts w:ascii="Arial" w:hAnsi="Arial" w:cs="Arial"/>
          <w:color w:val="000000"/>
          <w:spacing w:val="1"/>
        </w:rPr>
        <w:t xml:space="preserve"> calle </w:t>
      </w:r>
      <w:r w:rsidR="00505990" w:rsidRPr="00505990">
        <w:rPr>
          <w:rFonts w:ascii="Arial" w:hAnsi="Arial" w:cs="Arial"/>
          <w:color w:val="000000"/>
          <w:spacing w:val="1"/>
        </w:rPr>
        <w:t>…………….. de ……………..</w:t>
      </w:r>
    </w:p>
    <w:p w:rsidR="005D1CAB" w:rsidRPr="00505990" w:rsidRDefault="005D1CAB" w:rsidP="005D1CAB">
      <w:pPr>
        <w:pStyle w:val="Prrafodelista"/>
        <w:shd w:val="clear" w:color="auto" w:fill="FFFFFF"/>
        <w:spacing w:line="240" w:lineRule="exact"/>
        <w:ind w:left="379" w:right="14"/>
        <w:jc w:val="both"/>
        <w:rPr>
          <w:rFonts w:ascii="Arial" w:hAnsi="Arial" w:cs="Arial"/>
          <w:color w:val="000000"/>
          <w:spacing w:val="1"/>
        </w:rPr>
      </w:pPr>
    </w:p>
    <w:p w:rsidR="001D4D0A" w:rsidRPr="00505990" w:rsidRDefault="001D4D0A" w:rsidP="005D1CAB">
      <w:pPr>
        <w:pStyle w:val="Prrafodelista"/>
        <w:shd w:val="clear" w:color="auto" w:fill="FFFFFF"/>
        <w:spacing w:line="240" w:lineRule="exact"/>
        <w:ind w:left="379" w:right="14"/>
        <w:jc w:val="both"/>
        <w:rPr>
          <w:rFonts w:ascii="Arial" w:hAnsi="Arial" w:cs="Arial"/>
          <w:color w:val="000000"/>
          <w:spacing w:val="1"/>
        </w:rPr>
      </w:pPr>
      <w:r w:rsidRPr="00505990">
        <w:rPr>
          <w:rFonts w:ascii="Arial" w:hAnsi="Arial" w:cs="Arial"/>
          <w:color w:val="000000"/>
          <w:spacing w:val="1"/>
        </w:rPr>
        <w:t xml:space="preserve">El % de valor del bien descrito es de </w:t>
      </w:r>
      <w:r w:rsidR="00505990" w:rsidRPr="00505990">
        <w:rPr>
          <w:rFonts w:ascii="Arial" w:hAnsi="Arial" w:cs="Arial"/>
          <w:color w:val="000000"/>
          <w:spacing w:val="1"/>
        </w:rPr>
        <w:t xml:space="preserve">…………….. </w:t>
      </w:r>
      <w:r w:rsidRPr="00505990">
        <w:rPr>
          <w:rFonts w:ascii="Arial" w:hAnsi="Arial" w:cs="Arial"/>
          <w:color w:val="000000"/>
          <w:spacing w:val="1"/>
        </w:rPr>
        <w:t>€</w:t>
      </w:r>
    </w:p>
    <w:p w:rsidR="001D4D0A" w:rsidRPr="00505990" w:rsidRDefault="001D4D0A" w:rsidP="001D4D0A">
      <w:pPr>
        <w:pStyle w:val="Prrafodelista"/>
        <w:shd w:val="clear" w:color="auto" w:fill="FFFFFF"/>
        <w:spacing w:line="240" w:lineRule="exact"/>
        <w:ind w:left="379" w:right="14"/>
        <w:jc w:val="both"/>
        <w:rPr>
          <w:rFonts w:ascii="Arial" w:hAnsi="Arial" w:cs="Arial"/>
          <w:color w:val="000000"/>
          <w:spacing w:val="1"/>
        </w:rPr>
      </w:pPr>
    </w:p>
    <w:p w:rsidR="001D4D0A" w:rsidRPr="00505990" w:rsidRDefault="001D4D0A" w:rsidP="001D4D0A">
      <w:pPr>
        <w:shd w:val="clear" w:color="auto" w:fill="FFFFFF"/>
        <w:spacing w:line="240" w:lineRule="exact"/>
        <w:ind w:right="14"/>
        <w:jc w:val="both"/>
        <w:rPr>
          <w:rFonts w:ascii="Arial" w:hAnsi="Arial" w:cs="Arial"/>
          <w:color w:val="000000"/>
          <w:spacing w:val="1"/>
        </w:rPr>
      </w:pPr>
    </w:p>
    <w:p w:rsidR="001D4D0A" w:rsidRPr="00505990" w:rsidRDefault="001D4D0A" w:rsidP="001D4D0A">
      <w:pPr>
        <w:shd w:val="clear" w:color="auto" w:fill="FFFFFF"/>
        <w:spacing w:line="240" w:lineRule="exact"/>
        <w:ind w:left="379"/>
        <w:jc w:val="both"/>
        <w:rPr>
          <w:rFonts w:ascii="Arial" w:hAnsi="Arial" w:cs="Arial"/>
        </w:rPr>
      </w:pPr>
      <w:r w:rsidRPr="00505990">
        <w:rPr>
          <w:rFonts w:ascii="Arial" w:hAnsi="Arial" w:cs="Arial"/>
          <w:b/>
          <w:color w:val="690302"/>
          <w:spacing w:val="-5"/>
        </w:rPr>
        <w:t xml:space="preserve">2.- </w:t>
      </w:r>
      <w:r w:rsidRPr="00505990">
        <w:rPr>
          <w:rFonts w:ascii="Arial" w:hAnsi="Arial" w:cs="Arial"/>
          <w:b/>
          <w:bCs/>
          <w:color w:val="690302"/>
          <w:w w:val="105"/>
        </w:rPr>
        <w:t>BIENES Y DERECHOS A LIQUIDAR.</w:t>
      </w:r>
    </w:p>
    <w:p w:rsidR="001D4D0A" w:rsidRPr="00505990" w:rsidRDefault="001D4D0A" w:rsidP="001D4D0A">
      <w:pPr>
        <w:shd w:val="clear" w:color="auto" w:fill="FFFFFF"/>
        <w:spacing w:line="240" w:lineRule="exact"/>
        <w:ind w:right="14"/>
        <w:jc w:val="both"/>
        <w:rPr>
          <w:rFonts w:ascii="Arial" w:hAnsi="Arial" w:cs="Arial"/>
          <w:color w:val="000000"/>
          <w:spacing w:val="1"/>
        </w:rPr>
      </w:pPr>
    </w:p>
    <w:p w:rsidR="008B76DD" w:rsidRPr="00505990" w:rsidRDefault="008B76DD" w:rsidP="005D1CAB">
      <w:pPr>
        <w:pStyle w:val="Prrafodelista"/>
        <w:numPr>
          <w:ilvl w:val="1"/>
          <w:numId w:val="11"/>
        </w:numPr>
        <w:shd w:val="clear" w:color="auto" w:fill="FFFFFF"/>
        <w:spacing w:line="240" w:lineRule="exact"/>
        <w:ind w:right="14"/>
        <w:jc w:val="both"/>
        <w:rPr>
          <w:rFonts w:ascii="Arial" w:hAnsi="Arial" w:cs="Arial"/>
          <w:color w:val="000000"/>
          <w:spacing w:val="1"/>
        </w:rPr>
      </w:pPr>
      <w:r w:rsidRPr="00505990">
        <w:rPr>
          <w:rFonts w:ascii="Arial" w:hAnsi="Arial" w:cs="Arial"/>
          <w:color w:val="000000"/>
          <w:spacing w:val="1"/>
        </w:rPr>
        <w:t>Se propone en primer lugar ofrecer la dación en pago de</w:t>
      </w:r>
      <w:r w:rsidR="005D1CAB" w:rsidRPr="00505990">
        <w:rPr>
          <w:rFonts w:ascii="Arial" w:hAnsi="Arial" w:cs="Arial"/>
          <w:color w:val="000000"/>
          <w:spacing w:val="1"/>
        </w:rPr>
        <w:t>l</w:t>
      </w:r>
      <w:r w:rsidRPr="00505990">
        <w:rPr>
          <w:rFonts w:ascii="Arial" w:hAnsi="Arial" w:cs="Arial"/>
          <w:color w:val="000000"/>
          <w:spacing w:val="1"/>
        </w:rPr>
        <w:t xml:space="preserve"> inmuebl</w:t>
      </w:r>
      <w:r w:rsidR="005D1CAB" w:rsidRPr="00505990">
        <w:rPr>
          <w:rFonts w:ascii="Arial" w:hAnsi="Arial" w:cs="Arial"/>
          <w:color w:val="000000"/>
          <w:spacing w:val="1"/>
        </w:rPr>
        <w:t>e</w:t>
      </w:r>
      <w:r w:rsidRPr="00505990">
        <w:rPr>
          <w:rFonts w:ascii="Arial" w:hAnsi="Arial" w:cs="Arial"/>
          <w:color w:val="000000"/>
          <w:spacing w:val="1"/>
        </w:rPr>
        <w:t xml:space="preserve"> a la entidad </w:t>
      </w:r>
      <w:r w:rsidR="005D1CAB" w:rsidRPr="00505990">
        <w:rPr>
          <w:rFonts w:ascii="Arial" w:hAnsi="Arial" w:cs="Arial"/>
          <w:color w:val="000000"/>
          <w:spacing w:val="1"/>
        </w:rPr>
        <w:t>acreedora de la hipoteca</w:t>
      </w:r>
      <w:r w:rsidRPr="00505990">
        <w:rPr>
          <w:rFonts w:ascii="Arial" w:hAnsi="Arial" w:cs="Arial"/>
          <w:color w:val="000000"/>
          <w:spacing w:val="1"/>
        </w:rPr>
        <w:t>, con liberación del resto de deudas reconocidas y sus avales.</w:t>
      </w:r>
    </w:p>
    <w:p w:rsidR="008B76DD" w:rsidRPr="00505990" w:rsidRDefault="008B76DD" w:rsidP="008B76DD">
      <w:pPr>
        <w:pStyle w:val="Prrafodelista"/>
        <w:shd w:val="clear" w:color="auto" w:fill="FFFFFF"/>
        <w:spacing w:line="240" w:lineRule="exact"/>
        <w:ind w:left="1099" w:right="14"/>
        <w:jc w:val="both"/>
        <w:rPr>
          <w:rFonts w:ascii="Arial" w:hAnsi="Arial" w:cs="Arial"/>
          <w:color w:val="000000"/>
          <w:spacing w:val="1"/>
        </w:rPr>
      </w:pPr>
      <w:r w:rsidRPr="00505990">
        <w:rPr>
          <w:rFonts w:ascii="Arial" w:hAnsi="Arial" w:cs="Arial"/>
          <w:color w:val="000000"/>
          <w:spacing w:val="1"/>
        </w:rPr>
        <w:t xml:space="preserve"> </w:t>
      </w:r>
    </w:p>
    <w:p w:rsidR="00EB0012" w:rsidRPr="00505990" w:rsidRDefault="005D1CAB" w:rsidP="005D1CAB">
      <w:pPr>
        <w:pStyle w:val="Prrafodelista"/>
        <w:numPr>
          <w:ilvl w:val="1"/>
          <w:numId w:val="11"/>
        </w:numPr>
        <w:shd w:val="clear" w:color="auto" w:fill="FFFFFF"/>
        <w:spacing w:line="240" w:lineRule="exact"/>
        <w:ind w:right="14"/>
        <w:jc w:val="both"/>
        <w:rPr>
          <w:rFonts w:ascii="Arial" w:hAnsi="Arial" w:cs="Arial"/>
          <w:color w:val="000000"/>
          <w:spacing w:val="1"/>
        </w:rPr>
      </w:pPr>
      <w:r w:rsidRPr="00505990">
        <w:rPr>
          <w:rFonts w:ascii="Arial" w:hAnsi="Arial" w:cs="Arial"/>
          <w:color w:val="000000"/>
          <w:spacing w:val="1"/>
        </w:rPr>
        <w:t xml:space="preserve">En caso de ser infructuosa la </w:t>
      </w:r>
      <w:r w:rsidR="003226CC" w:rsidRPr="00505990">
        <w:rPr>
          <w:rFonts w:ascii="Arial" w:hAnsi="Arial" w:cs="Arial"/>
          <w:color w:val="000000"/>
          <w:spacing w:val="1"/>
        </w:rPr>
        <w:t xml:space="preserve">dación en pago </w:t>
      </w:r>
      <w:r w:rsidRPr="00505990">
        <w:rPr>
          <w:rFonts w:ascii="Arial" w:hAnsi="Arial" w:cs="Arial"/>
          <w:color w:val="000000"/>
          <w:spacing w:val="1"/>
        </w:rPr>
        <w:t>se propone la subasta judicial.</w:t>
      </w:r>
    </w:p>
    <w:p w:rsidR="00505990" w:rsidRPr="00505990" w:rsidRDefault="00505990" w:rsidP="00505990">
      <w:pPr>
        <w:pStyle w:val="Prrafodelista"/>
        <w:rPr>
          <w:rFonts w:ascii="Arial" w:hAnsi="Arial" w:cs="Arial"/>
          <w:color w:val="000000"/>
          <w:spacing w:val="1"/>
        </w:rPr>
      </w:pPr>
    </w:p>
    <w:p w:rsidR="00505990" w:rsidRPr="00505990" w:rsidRDefault="00505990" w:rsidP="005D1CAB">
      <w:pPr>
        <w:pStyle w:val="Prrafodelista"/>
        <w:numPr>
          <w:ilvl w:val="1"/>
          <w:numId w:val="11"/>
        </w:numPr>
        <w:shd w:val="clear" w:color="auto" w:fill="FFFFFF"/>
        <w:spacing w:line="240" w:lineRule="exact"/>
        <w:ind w:right="14"/>
        <w:jc w:val="both"/>
        <w:rPr>
          <w:rFonts w:ascii="Arial" w:hAnsi="Arial" w:cs="Arial"/>
          <w:color w:val="000000"/>
          <w:spacing w:val="1"/>
        </w:rPr>
      </w:pPr>
      <w:r w:rsidRPr="00505990">
        <w:rPr>
          <w:rFonts w:ascii="Arial" w:hAnsi="Arial" w:cs="Arial"/>
          <w:color w:val="000000"/>
          <w:spacing w:val="1"/>
        </w:rPr>
        <w:t>De no ser posible se propone la venta directa.</w:t>
      </w:r>
    </w:p>
    <w:p w:rsidR="00EB0012" w:rsidRPr="00505990" w:rsidRDefault="00EB0012" w:rsidP="00EB0012">
      <w:pPr>
        <w:pStyle w:val="Prrafodelista"/>
        <w:shd w:val="clear" w:color="auto" w:fill="FFFFFF"/>
        <w:spacing w:line="240" w:lineRule="exact"/>
        <w:ind w:left="1459" w:right="14"/>
        <w:jc w:val="both"/>
        <w:rPr>
          <w:rFonts w:ascii="Arial" w:hAnsi="Arial" w:cs="Arial"/>
          <w:color w:val="000000"/>
          <w:spacing w:val="1"/>
        </w:rPr>
      </w:pPr>
    </w:p>
    <w:p w:rsidR="00EB0012" w:rsidRPr="00505990" w:rsidRDefault="00EB0012" w:rsidP="00EB0012">
      <w:pPr>
        <w:shd w:val="clear" w:color="auto" w:fill="FFFFFF"/>
        <w:spacing w:line="240" w:lineRule="exact"/>
        <w:ind w:left="379"/>
        <w:jc w:val="both"/>
        <w:rPr>
          <w:rFonts w:ascii="Arial" w:hAnsi="Arial" w:cs="Arial"/>
        </w:rPr>
      </w:pPr>
      <w:r w:rsidRPr="00505990">
        <w:rPr>
          <w:rFonts w:ascii="Arial" w:hAnsi="Arial" w:cs="Arial"/>
          <w:b/>
          <w:color w:val="690302"/>
          <w:spacing w:val="-5"/>
        </w:rPr>
        <w:t xml:space="preserve">3.- </w:t>
      </w:r>
      <w:r w:rsidRPr="00505990">
        <w:rPr>
          <w:rFonts w:ascii="Arial" w:hAnsi="Arial" w:cs="Arial"/>
          <w:b/>
          <w:bCs/>
          <w:color w:val="690302"/>
          <w:w w:val="105"/>
        </w:rPr>
        <w:t>BIENES Y DERECHOS A LIQUIDAR.</w:t>
      </w:r>
    </w:p>
    <w:p w:rsidR="00EB0012" w:rsidRPr="00505990" w:rsidRDefault="00EB0012" w:rsidP="00EB0012">
      <w:pPr>
        <w:pStyle w:val="Prrafodelista"/>
        <w:shd w:val="clear" w:color="auto" w:fill="FFFFFF"/>
        <w:spacing w:line="240" w:lineRule="exact"/>
        <w:ind w:left="1459" w:right="14"/>
        <w:jc w:val="both"/>
        <w:rPr>
          <w:rFonts w:ascii="Arial" w:hAnsi="Arial" w:cs="Arial"/>
          <w:color w:val="000000"/>
          <w:spacing w:val="1"/>
        </w:rPr>
      </w:pPr>
    </w:p>
    <w:p w:rsidR="00EB0012" w:rsidRPr="00505990" w:rsidRDefault="00EB0012" w:rsidP="00EB0012">
      <w:pPr>
        <w:spacing w:after="280" w:line="312" w:lineRule="atLeast"/>
        <w:ind w:firstLine="360"/>
        <w:jc w:val="both"/>
        <w:rPr>
          <w:rFonts w:ascii="Arial" w:hAnsi="Arial" w:cs="Arial"/>
        </w:rPr>
      </w:pPr>
      <w:r w:rsidRPr="00505990">
        <w:rPr>
          <w:rFonts w:ascii="Arial" w:hAnsi="Arial" w:cs="Arial"/>
        </w:rPr>
        <w:t>El orden de pago a seguir es el establecido en la Ley Concursal:</w:t>
      </w:r>
    </w:p>
    <w:p w:rsidR="00EB0012" w:rsidRPr="00505990" w:rsidRDefault="00EB0012" w:rsidP="00EB0012">
      <w:pPr>
        <w:widowControl/>
        <w:numPr>
          <w:ilvl w:val="0"/>
          <w:numId w:val="13"/>
        </w:numPr>
        <w:suppressAutoHyphens/>
        <w:spacing w:after="280" w:line="312" w:lineRule="atLeast"/>
        <w:jc w:val="both"/>
        <w:rPr>
          <w:rFonts w:ascii="Arial" w:hAnsi="Arial" w:cs="Arial"/>
        </w:rPr>
      </w:pPr>
      <w:r w:rsidRPr="00505990">
        <w:rPr>
          <w:rFonts w:ascii="Arial" w:hAnsi="Arial" w:cs="Arial"/>
        </w:rPr>
        <w:t xml:space="preserve">Pago inicial de los créditos contra la masa (art. </w:t>
      </w:r>
      <w:r w:rsidR="00FE2DFE">
        <w:rPr>
          <w:rFonts w:ascii="Arial" w:hAnsi="Arial" w:cs="Arial"/>
        </w:rPr>
        <w:t>429</w:t>
      </w:r>
      <w:r w:rsidRPr="00505990">
        <w:rPr>
          <w:rFonts w:ascii="Arial" w:hAnsi="Arial" w:cs="Arial"/>
        </w:rPr>
        <w:t xml:space="preserve"> LC)</w:t>
      </w:r>
      <w:r w:rsidR="002F1B50" w:rsidRPr="00505990">
        <w:rPr>
          <w:rFonts w:ascii="Arial" w:hAnsi="Arial" w:cs="Arial"/>
        </w:rPr>
        <w:t>, con deducción previa de bienes y derechos afectos al pago de créditos con privilegio especial.</w:t>
      </w:r>
    </w:p>
    <w:p w:rsidR="00EB0012" w:rsidRPr="00505990" w:rsidRDefault="00EB0012" w:rsidP="00EB0012">
      <w:pPr>
        <w:widowControl/>
        <w:numPr>
          <w:ilvl w:val="0"/>
          <w:numId w:val="13"/>
        </w:numPr>
        <w:suppressAutoHyphens/>
        <w:spacing w:after="280" w:line="312" w:lineRule="atLeast"/>
        <w:jc w:val="both"/>
        <w:rPr>
          <w:rFonts w:ascii="Arial" w:hAnsi="Arial" w:cs="Arial"/>
        </w:rPr>
      </w:pPr>
      <w:r w:rsidRPr="00505990">
        <w:rPr>
          <w:rFonts w:ascii="Arial" w:hAnsi="Arial" w:cs="Arial"/>
        </w:rPr>
        <w:t>Pago a continuación de los crédito</w:t>
      </w:r>
      <w:r w:rsidR="005D1CAB" w:rsidRPr="00505990">
        <w:rPr>
          <w:rFonts w:ascii="Arial" w:hAnsi="Arial" w:cs="Arial"/>
        </w:rPr>
        <w:t>s</w:t>
      </w:r>
      <w:r w:rsidR="00FE2DFE">
        <w:rPr>
          <w:rFonts w:ascii="Arial" w:hAnsi="Arial" w:cs="Arial"/>
        </w:rPr>
        <w:t xml:space="preserve"> con privilegio especial (art.</w:t>
      </w:r>
      <w:r w:rsidRPr="00505990">
        <w:rPr>
          <w:rFonts w:ascii="Arial" w:hAnsi="Arial" w:cs="Arial"/>
        </w:rPr>
        <w:t xml:space="preserve"> </w:t>
      </w:r>
      <w:r w:rsidR="00FE2DFE">
        <w:rPr>
          <w:rFonts w:ascii="Arial" w:hAnsi="Arial" w:cs="Arial"/>
        </w:rPr>
        <w:t>430</w:t>
      </w:r>
      <w:r w:rsidRPr="00505990">
        <w:rPr>
          <w:rFonts w:ascii="Arial" w:hAnsi="Arial" w:cs="Arial"/>
        </w:rPr>
        <w:t xml:space="preserve"> LC) con cargo a los bienes y derechos afectos por el orden previsto en el art. </w:t>
      </w:r>
      <w:r w:rsidR="00FE2DFE">
        <w:rPr>
          <w:rFonts w:ascii="Arial" w:hAnsi="Arial" w:cs="Arial"/>
        </w:rPr>
        <w:t>270 y 271</w:t>
      </w:r>
      <w:r w:rsidRPr="00505990">
        <w:rPr>
          <w:rFonts w:ascii="Arial" w:hAnsi="Arial" w:cs="Arial"/>
        </w:rPr>
        <w:t>.</w:t>
      </w:r>
    </w:p>
    <w:p w:rsidR="00EB0012" w:rsidRPr="00505990" w:rsidRDefault="00EB0012" w:rsidP="00EB0012">
      <w:pPr>
        <w:widowControl/>
        <w:numPr>
          <w:ilvl w:val="0"/>
          <w:numId w:val="13"/>
        </w:numPr>
        <w:suppressAutoHyphens/>
        <w:spacing w:after="280" w:line="312" w:lineRule="atLeast"/>
        <w:jc w:val="both"/>
        <w:rPr>
          <w:rFonts w:ascii="Arial" w:hAnsi="Arial" w:cs="Arial"/>
        </w:rPr>
      </w:pPr>
      <w:r w:rsidRPr="00505990">
        <w:rPr>
          <w:rFonts w:ascii="Arial" w:hAnsi="Arial" w:cs="Arial"/>
        </w:rPr>
        <w:t xml:space="preserve">Del remanente que de ellos quedase se procederá al pago de los créditos con privilegio general (art. </w:t>
      </w:r>
      <w:r w:rsidR="0002295D">
        <w:rPr>
          <w:rFonts w:ascii="Arial" w:hAnsi="Arial" w:cs="Arial"/>
        </w:rPr>
        <w:t>432</w:t>
      </w:r>
      <w:r w:rsidRPr="00505990">
        <w:rPr>
          <w:rFonts w:ascii="Arial" w:hAnsi="Arial" w:cs="Arial"/>
        </w:rPr>
        <w:t xml:space="preserve"> LC) por el orden previsto en el art </w:t>
      </w:r>
      <w:r w:rsidR="0002295D">
        <w:rPr>
          <w:rFonts w:ascii="Arial" w:hAnsi="Arial" w:cs="Arial"/>
        </w:rPr>
        <w:t>280</w:t>
      </w:r>
      <w:r w:rsidRPr="00505990">
        <w:rPr>
          <w:rFonts w:ascii="Arial" w:hAnsi="Arial" w:cs="Arial"/>
        </w:rPr>
        <w:t xml:space="preserve"> y a prorrata de aquellos incluidos en igual n</w:t>
      </w:r>
      <w:r w:rsidR="002F1B50" w:rsidRPr="00505990">
        <w:rPr>
          <w:rFonts w:ascii="Arial" w:hAnsi="Arial" w:cs="Arial"/>
        </w:rPr>
        <w:t>ú</w:t>
      </w:r>
      <w:r w:rsidRPr="00505990">
        <w:rPr>
          <w:rFonts w:ascii="Arial" w:hAnsi="Arial" w:cs="Arial"/>
        </w:rPr>
        <w:t>mero del mismo.</w:t>
      </w:r>
    </w:p>
    <w:p w:rsidR="00EB0012" w:rsidRPr="00505990" w:rsidRDefault="002F1B50" w:rsidP="00EB0012">
      <w:pPr>
        <w:widowControl/>
        <w:numPr>
          <w:ilvl w:val="0"/>
          <w:numId w:val="13"/>
        </w:numPr>
        <w:suppressAutoHyphens/>
        <w:spacing w:after="280" w:line="312" w:lineRule="atLeast"/>
        <w:jc w:val="both"/>
        <w:rPr>
          <w:rFonts w:ascii="Arial" w:hAnsi="Arial" w:cs="Arial"/>
        </w:rPr>
      </w:pPr>
      <w:r w:rsidRPr="00505990">
        <w:rPr>
          <w:rFonts w:ascii="Arial" w:hAnsi="Arial" w:cs="Arial"/>
        </w:rPr>
        <w:t>Con el sobrante, se iniciará</w:t>
      </w:r>
      <w:r w:rsidR="00EB0012" w:rsidRPr="00505990">
        <w:rPr>
          <w:rFonts w:ascii="Arial" w:hAnsi="Arial" w:cs="Arial"/>
        </w:rPr>
        <w:t xml:space="preserve"> el pago de los créditos ordinarios (art. </w:t>
      </w:r>
      <w:r w:rsidR="0002295D">
        <w:rPr>
          <w:rFonts w:ascii="Arial" w:hAnsi="Arial" w:cs="Arial"/>
        </w:rPr>
        <w:t>433 y 434</w:t>
      </w:r>
      <w:r w:rsidR="00EB0012" w:rsidRPr="00505990">
        <w:rPr>
          <w:rFonts w:ascii="Arial" w:hAnsi="Arial" w:cs="Arial"/>
        </w:rPr>
        <w:t xml:space="preserve"> LC) y a prorrata si no hubiere bastante para todos ellos.</w:t>
      </w:r>
    </w:p>
    <w:p w:rsidR="00EB0012" w:rsidRPr="00505990" w:rsidRDefault="00EB0012" w:rsidP="00EB0012">
      <w:pPr>
        <w:widowControl/>
        <w:numPr>
          <w:ilvl w:val="0"/>
          <w:numId w:val="13"/>
        </w:numPr>
        <w:suppressAutoHyphens/>
        <w:spacing w:after="280" w:line="312" w:lineRule="atLeast"/>
        <w:jc w:val="both"/>
        <w:rPr>
          <w:rFonts w:ascii="Arial" w:hAnsi="Arial" w:cs="Arial"/>
        </w:rPr>
      </w:pPr>
      <w:r w:rsidRPr="00505990">
        <w:rPr>
          <w:rFonts w:ascii="Arial" w:hAnsi="Arial" w:cs="Arial"/>
        </w:rPr>
        <w:t xml:space="preserve">Posteriormente se atendería los créditos subordinados. (art </w:t>
      </w:r>
      <w:r w:rsidR="0002295D">
        <w:rPr>
          <w:rFonts w:ascii="Arial" w:hAnsi="Arial" w:cs="Arial"/>
        </w:rPr>
        <w:t>435</w:t>
      </w:r>
      <w:r w:rsidRPr="00505990">
        <w:rPr>
          <w:rFonts w:ascii="Arial" w:hAnsi="Arial" w:cs="Arial"/>
        </w:rPr>
        <w:t xml:space="preserve"> LC) por el orden establecido en el art </w:t>
      </w:r>
      <w:r w:rsidR="0002295D">
        <w:rPr>
          <w:rFonts w:ascii="Arial" w:hAnsi="Arial" w:cs="Arial"/>
        </w:rPr>
        <w:t>281</w:t>
      </w:r>
      <w:r w:rsidRPr="00505990">
        <w:rPr>
          <w:rFonts w:ascii="Arial" w:hAnsi="Arial" w:cs="Arial"/>
        </w:rPr>
        <w:t xml:space="preserve"> y a prorrata d</w:t>
      </w:r>
      <w:r w:rsidR="002F1B50" w:rsidRPr="00505990">
        <w:rPr>
          <w:rFonts w:ascii="Arial" w:hAnsi="Arial" w:cs="Arial"/>
        </w:rPr>
        <w:t xml:space="preserve">e aquellos incluidos en igual </w:t>
      </w:r>
      <w:r w:rsidR="0002295D" w:rsidRPr="00505990">
        <w:rPr>
          <w:rFonts w:ascii="Arial" w:hAnsi="Arial" w:cs="Arial"/>
        </w:rPr>
        <w:t>número</w:t>
      </w:r>
      <w:r w:rsidRPr="00505990">
        <w:rPr>
          <w:rFonts w:ascii="Arial" w:hAnsi="Arial" w:cs="Arial"/>
        </w:rPr>
        <w:t xml:space="preserve"> del mismo.</w:t>
      </w:r>
    </w:p>
    <w:p w:rsidR="00EB0012" w:rsidRPr="00505990" w:rsidRDefault="00EB0012" w:rsidP="00EB0012">
      <w:pPr>
        <w:widowControl/>
        <w:numPr>
          <w:ilvl w:val="0"/>
          <w:numId w:val="13"/>
        </w:numPr>
        <w:suppressAutoHyphens/>
        <w:spacing w:after="280" w:line="312" w:lineRule="atLeast"/>
        <w:jc w:val="both"/>
        <w:rPr>
          <w:rFonts w:ascii="Arial" w:hAnsi="Arial" w:cs="Arial"/>
        </w:rPr>
      </w:pPr>
      <w:r w:rsidRPr="00505990">
        <w:rPr>
          <w:rFonts w:ascii="Arial" w:hAnsi="Arial" w:cs="Arial"/>
        </w:rPr>
        <w:t>En el caso de producirse pago de créditos no vencido</w:t>
      </w:r>
      <w:r w:rsidR="002F1B50" w:rsidRPr="00505990">
        <w:rPr>
          <w:rFonts w:ascii="Arial" w:hAnsi="Arial" w:cs="Arial"/>
        </w:rPr>
        <w:t>s</w:t>
      </w:r>
      <w:r w:rsidRPr="00505990">
        <w:rPr>
          <w:rFonts w:ascii="Arial" w:hAnsi="Arial" w:cs="Arial"/>
        </w:rPr>
        <w:t xml:space="preserve"> a la fecha de inicio de la fase de liquidación, se hará, conforme al art </w:t>
      </w:r>
      <w:r w:rsidR="0002295D">
        <w:rPr>
          <w:rFonts w:ascii="Arial" w:hAnsi="Arial" w:cs="Arial"/>
        </w:rPr>
        <w:t>436</w:t>
      </w:r>
      <w:r w:rsidRPr="00505990">
        <w:rPr>
          <w:rFonts w:ascii="Arial" w:hAnsi="Arial" w:cs="Arial"/>
        </w:rPr>
        <w:t xml:space="preserve"> LC, el oportuno descuento calculado al tipo interés legal.</w:t>
      </w:r>
    </w:p>
    <w:p w:rsidR="00EB0012" w:rsidRPr="00505990" w:rsidRDefault="00EB0012" w:rsidP="00EB0012">
      <w:pPr>
        <w:spacing w:after="280" w:line="312" w:lineRule="atLeast"/>
        <w:ind w:left="720"/>
        <w:jc w:val="both"/>
        <w:rPr>
          <w:rFonts w:ascii="Arial" w:hAnsi="Arial" w:cs="Arial"/>
        </w:rPr>
      </w:pPr>
      <w:r w:rsidRPr="00505990">
        <w:rPr>
          <w:rFonts w:ascii="Arial" w:hAnsi="Arial" w:cs="Arial"/>
        </w:rPr>
        <w:t xml:space="preserve">En Barcelona, a </w:t>
      </w:r>
      <w:r w:rsidR="0002295D">
        <w:rPr>
          <w:rFonts w:ascii="Arial" w:hAnsi="Arial" w:cs="Arial"/>
        </w:rPr>
        <w:t>………….</w:t>
      </w:r>
    </w:p>
    <w:p w:rsidR="00D22304" w:rsidRPr="00505990" w:rsidRDefault="0002295D" w:rsidP="005D1CAB">
      <w:pPr>
        <w:spacing w:after="280" w:line="312" w:lineRule="atLeas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……………………..</w:t>
      </w:r>
      <w:bookmarkStart w:id="0" w:name="_GoBack"/>
      <w:bookmarkEnd w:id="0"/>
      <w:r w:rsidR="005D1CAB" w:rsidRPr="00505990">
        <w:rPr>
          <w:rFonts w:ascii="Arial" w:hAnsi="Arial" w:cs="Arial"/>
        </w:rPr>
        <w:t xml:space="preserve"> - </w:t>
      </w:r>
      <w:r w:rsidR="00EB0012" w:rsidRPr="00505990">
        <w:rPr>
          <w:rFonts w:ascii="Arial" w:hAnsi="Arial" w:cs="Arial"/>
        </w:rPr>
        <w:t>Administración concursal.</w:t>
      </w:r>
    </w:p>
    <w:sectPr w:rsidR="00D22304" w:rsidRPr="00505990">
      <w:headerReference w:type="default" r:id="rId8"/>
      <w:footerReference w:type="default" r:id="rId9"/>
      <w:pgSz w:w="11906" w:h="16838"/>
      <w:pgMar w:top="1463" w:right="1068" w:bottom="1938" w:left="1000" w:header="163" w:footer="35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FE" w:rsidRDefault="00FE2DFE">
      <w:r>
        <w:separator/>
      </w:r>
    </w:p>
  </w:endnote>
  <w:endnote w:type="continuationSeparator" w:id="0">
    <w:p w:rsidR="00FE2DFE" w:rsidRDefault="00FE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FE" w:rsidRDefault="00FE2DFE">
    <w:pPr>
      <w:pStyle w:val="LO-Normal"/>
      <w:ind w:left="284"/>
    </w:pPr>
  </w:p>
  <w:p w:rsidR="00FE2DFE" w:rsidRDefault="00FE2DFE">
    <w:pPr>
      <w:pStyle w:val="LO-Normal"/>
      <w:ind w:left="284"/>
    </w:pPr>
  </w:p>
  <w:p w:rsidR="00FE2DFE" w:rsidRDefault="00FE2DFE">
    <w:pPr>
      <w:pStyle w:val="LO-Normal"/>
      <w:jc w:val="center"/>
      <w:rPr>
        <w:sz w:val="20"/>
        <w:szCs w:val="20"/>
        <w:u w:val="single"/>
      </w:rPr>
    </w:pPr>
    <w:r>
      <w:rPr>
        <w:sz w:val="20"/>
        <w:szCs w:val="20"/>
        <w:u w:val="single"/>
      </w:rPr>
      <w:t>Administrador concursal: Josep Conesa Sagrera (Conesa Legal, SL)</w:t>
    </w:r>
  </w:p>
  <w:p w:rsidR="00FE2DFE" w:rsidRDefault="00FE2DFE">
    <w:pPr>
      <w:pStyle w:val="Piedepgina"/>
      <w:rPr>
        <w:sz w:val="18"/>
        <w:szCs w:val="18"/>
      </w:rPr>
    </w:pPr>
    <w:r>
      <w:rPr>
        <w:noProof/>
        <w:lang w:eastAsia="es-ES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104775</wp:posOffset>
          </wp:positionV>
          <wp:extent cx="1259205" cy="28321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283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ab/>
    </w:r>
  </w:p>
  <w:p w:rsidR="00FE2DFE" w:rsidRDefault="00FE2DFE">
    <w:pPr>
      <w:pStyle w:val="Piedepgina"/>
      <w:rPr>
        <w:sz w:val="18"/>
        <w:szCs w:val="18"/>
      </w:rPr>
    </w:pPr>
    <w:r>
      <w:rPr>
        <w:sz w:val="18"/>
        <w:szCs w:val="18"/>
      </w:rPr>
      <w:t xml:space="preserve">                                   Avda. Diagonal 467 6-1 – 08036 Barcelona</w:t>
    </w:r>
  </w:p>
  <w:p w:rsidR="00FE2DFE" w:rsidRDefault="00FE2DFE">
    <w:pPr>
      <w:pStyle w:val="Piedepgina"/>
      <w:suppressAutoHyphens/>
      <w:ind w:right="-680"/>
    </w:pPr>
    <w:r>
      <w:rPr>
        <w:sz w:val="18"/>
        <w:szCs w:val="18"/>
      </w:rPr>
      <w:t xml:space="preserve">                             </w:t>
    </w:r>
    <w:r>
      <w:rPr>
        <w:sz w:val="18"/>
        <w:szCs w:val="18"/>
      </w:rPr>
      <w:tab/>
      <w:t xml:space="preserve">       Tel 932020256 Fax 932411174 www.conesalegal.com        (Referencia interna asunto: ……)    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Pg.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551E46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FE" w:rsidRDefault="00FE2DFE">
      <w:r>
        <w:separator/>
      </w:r>
    </w:p>
  </w:footnote>
  <w:footnote w:type="continuationSeparator" w:id="0">
    <w:p w:rsidR="00FE2DFE" w:rsidRDefault="00FE2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FE" w:rsidRDefault="00FE2DFE">
    <w:pPr>
      <w:pStyle w:val="Ttulo"/>
      <w:jc w:val="right"/>
    </w:pPr>
    <w:r>
      <w:t>………………..</w:t>
    </w:r>
  </w:p>
  <w:p w:rsidR="00FE2DFE" w:rsidRDefault="00FE2DFE">
    <w:pPr>
      <w:shd w:val="clear" w:color="auto" w:fill="FFFFFF"/>
      <w:spacing w:line="254" w:lineRule="exact"/>
      <w:ind w:right="5"/>
      <w:jc w:val="right"/>
    </w:pPr>
    <w:r>
      <w:rPr>
        <w:i/>
        <w:iCs/>
        <w:color w:val="000000"/>
        <w:spacing w:val="-5"/>
        <w:sz w:val="20"/>
        <w:szCs w:val="20"/>
      </w:rPr>
      <w:t>Informe de la Administración Concursal</w:t>
    </w:r>
  </w:p>
  <w:p w:rsidR="00FE2DFE" w:rsidRDefault="00FE2DFE">
    <w:pPr>
      <w:shd w:val="clear" w:color="auto" w:fill="FFFFFF"/>
      <w:spacing w:line="254" w:lineRule="exact"/>
      <w:jc w:val="right"/>
    </w:pPr>
    <w:r>
      <w:rPr>
        <w:i/>
        <w:iCs/>
        <w:color w:val="000000"/>
        <w:spacing w:val="-4"/>
        <w:sz w:val="20"/>
        <w:szCs w:val="20"/>
      </w:rPr>
      <w:t>Concurso ……………….</w:t>
    </w:r>
  </w:p>
  <w:p w:rsidR="00FE2DFE" w:rsidRDefault="00FE2DFE">
    <w:pPr>
      <w:pStyle w:val="Ttulo"/>
      <w:jc w:val="right"/>
    </w:pPr>
    <w:r>
      <w:rPr>
        <w:i/>
        <w:iCs/>
        <w:color w:val="000000"/>
        <w:spacing w:val="-4"/>
        <w:sz w:val="20"/>
        <w:szCs w:val="20"/>
      </w:rPr>
      <w:t>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1C4F10"/>
    <w:multiLevelType w:val="multilevel"/>
    <w:tmpl w:val="FCEA41F4"/>
    <w:lvl w:ilvl="0">
      <w:start w:val="1"/>
      <w:numFmt w:val="decimal"/>
      <w:lvlText w:val="%1."/>
      <w:lvlJc w:val="left"/>
      <w:pPr>
        <w:ind w:left="379" w:hanging="360"/>
      </w:pPr>
      <w:rPr>
        <w:rFonts w:ascii="Verdana" w:hAnsi="Verdana"/>
        <w:b/>
        <w:color w:val="690302"/>
        <w:sz w:val="20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ascii="Verdana" w:hAnsi="Verdana"/>
        <w:b w:val="0"/>
        <w:bCs/>
        <w:color w:val="000000"/>
        <w:spacing w:val="-2"/>
        <w:w w:val="105"/>
        <w:sz w:val="20"/>
      </w:rPr>
    </w:lvl>
    <w:lvl w:ilvl="2">
      <w:start w:val="1"/>
      <w:numFmt w:val="decimal"/>
      <w:lvlText w:val="%1.%2.%3."/>
      <w:lvlJc w:val="left"/>
      <w:pPr>
        <w:ind w:left="1459" w:hanging="720"/>
      </w:pPr>
      <w:rPr>
        <w:b/>
        <w:color w:val="690302"/>
      </w:rPr>
    </w:lvl>
    <w:lvl w:ilvl="3">
      <w:start w:val="1"/>
      <w:numFmt w:val="decimal"/>
      <w:lvlText w:val="%1.%2.%3.%4."/>
      <w:lvlJc w:val="left"/>
      <w:pPr>
        <w:ind w:left="2179" w:hanging="1080"/>
      </w:pPr>
      <w:rPr>
        <w:b/>
        <w:color w:val="690302"/>
      </w:rPr>
    </w:lvl>
    <w:lvl w:ilvl="4">
      <w:start w:val="1"/>
      <w:numFmt w:val="decimal"/>
      <w:lvlText w:val="%1.%2.%3.%4.%5."/>
      <w:lvlJc w:val="left"/>
      <w:pPr>
        <w:ind w:left="2899" w:hanging="1440"/>
      </w:pPr>
      <w:rPr>
        <w:b/>
        <w:color w:val="690302"/>
      </w:rPr>
    </w:lvl>
    <w:lvl w:ilvl="5">
      <w:start w:val="1"/>
      <w:numFmt w:val="decimal"/>
      <w:lvlText w:val="%1.%2.%3.%4.%5.%6."/>
      <w:lvlJc w:val="left"/>
      <w:pPr>
        <w:ind w:left="3259" w:hanging="1440"/>
      </w:pPr>
      <w:rPr>
        <w:b/>
        <w:color w:val="690302"/>
      </w:rPr>
    </w:lvl>
    <w:lvl w:ilvl="6">
      <w:start w:val="1"/>
      <w:numFmt w:val="decimal"/>
      <w:lvlText w:val="%1.%2.%3.%4.%5.%6.%7."/>
      <w:lvlJc w:val="left"/>
      <w:pPr>
        <w:ind w:left="3979" w:hanging="1800"/>
      </w:pPr>
      <w:rPr>
        <w:b/>
        <w:color w:val="690302"/>
      </w:rPr>
    </w:lvl>
    <w:lvl w:ilvl="7">
      <w:start w:val="1"/>
      <w:numFmt w:val="decimal"/>
      <w:lvlText w:val="%1.%2.%3.%4.%5.%6.%7.%8."/>
      <w:lvlJc w:val="left"/>
      <w:pPr>
        <w:ind w:left="4699" w:hanging="2160"/>
      </w:pPr>
      <w:rPr>
        <w:b/>
        <w:color w:val="690302"/>
      </w:rPr>
    </w:lvl>
    <w:lvl w:ilvl="8">
      <w:start w:val="1"/>
      <w:numFmt w:val="decimal"/>
      <w:lvlText w:val="%1.%2.%3.%4.%5.%6.%7.%8.%9."/>
      <w:lvlJc w:val="left"/>
      <w:pPr>
        <w:ind w:left="5059" w:hanging="2160"/>
      </w:pPr>
      <w:rPr>
        <w:b/>
        <w:color w:val="690302"/>
      </w:rPr>
    </w:lvl>
  </w:abstractNum>
  <w:abstractNum w:abstractNumId="2" w15:restartNumberingAfterBreak="0">
    <w:nsid w:val="152D0C6B"/>
    <w:multiLevelType w:val="multilevel"/>
    <w:tmpl w:val="426468DA"/>
    <w:lvl w:ilvl="0">
      <w:start w:val="1"/>
      <w:numFmt w:val="decimal"/>
      <w:lvlText w:val="%1."/>
      <w:lvlJc w:val="left"/>
      <w:pPr>
        <w:ind w:left="379" w:hanging="360"/>
      </w:pPr>
      <w:rPr>
        <w:rFonts w:ascii="Verdana" w:hAnsi="Verdana"/>
        <w:b/>
        <w:color w:val="690302"/>
        <w:sz w:val="20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ascii="Verdana" w:hAnsi="Verdana"/>
        <w:b w:val="0"/>
        <w:bCs/>
        <w:color w:val="000000"/>
        <w:spacing w:val="-2"/>
        <w:w w:val="105"/>
        <w:sz w:val="20"/>
      </w:rPr>
    </w:lvl>
    <w:lvl w:ilvl="2">
      <w:start w:val="1"/>
      <w:numFmt w:val="decimal"/>
      <w:lvlText w:val="%1.%2.%3."/>
      <w:lvlJc w:val="left"/>
      <w:pPr>
        <w:ind w:left="1459" w:hanging="720"/>
      </w:pPr>
      <w:rPr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79" w:hanging="1080"/>
      </w:pPr>
      <w:rPr>
        <w:b/>
        <w:color w:val="690302"/>
      </w:rPr>
    </w:lvl>
    <w:lvl w:ilvl="4">
      <w:start w:val="1"/>
      <w:numFmt w:val="decimal"/>
      <w:lvlText w:val="%1.%2.%3.%4.%5."/>
      <w:lvlJc w:val="left"/>
      <w:pPr>
        <w:ind w:left="2899" w:hanging="1440"/>
      </w:pPr>
      <w:rPr>
        <w:b/>
        <w:color w:val="690302"/>
      </w:rPr>
    </w:lvl>
    <w:lvl w:ilvl="5">
      <w:start w:val="1"/>
      <w:numFmt w:val="decimal"/>
      <w:lvlText w:val="%1.%2.%3.%4.%5.%6."/>
      <w:lvlJc w:val="left"/>
      <w:pPr>
        <w:ind w:left="3259" w:hanging="1440"/>
      </w:pPr>
      <w:rPr>
        <w:b/>
        <w:color w:val="690302"/>
      </w:rPr>
    </w:lvl>
    <w:lvl w:ilvl="6">
      <w:start w:val="1"/>
      <w:numFmt w:val="decimal"/>
      <w:lvlText w:val="%1.%2.%3.%4.%5.%6.%7."/>
      <w:lvlJc w:val="left"/>
      <w:pPr>
        <w:ind w:left="3979" w:hanging="1800"/>
      </w:pPr>
      <w:rPr>
        <w:b/>
        <w:color w:val="690302"/>
      </w:rPr>
    </w:lvl>
    <w:lvl w:ilvl="7">
      <w:start w:val="1"/>
      <w:numFmt w:val="decimal"/>
      <w:lvlText w:val="%1.%2.%3.%4.%5.%6.%7.%8."/>
      <w:lvlJc w:val="left"/>
      <w:pPr>
        <w:ind w:left="4699" w:hanging="2160"/>
      </w:pPr>
      <w:rPr>
        <w:b/>
        <w:color w:val="690302"/>
      </w:rPr>
    </w:lvl>
    <w:lvl w:ilvl="8">
      <w:start w:val="1"/>
      <w:numFmt w:val="decimal"/>
      <w:lvlText w:val="%1.%2.%3.%4.%5.%6.%7.%8.%9."/>
      <w:lvlJc w:val="left"/>
      <w:pPr>
        <w:ind w:left="5059" w:hanging="2160"/>
      </w:pPr>
      <w:rPr>
        <w:b/>
        <w:color w:val="690302"/>
      </w:rPr>
    </w:lvl>
  </w:abstractNum>
  <w:abstractNum w:abstractNumId="3" w15:restartNumberingAfterBreak="0">
    <w:nsid w:val="16EB5FB0"/>
    <w:multiLevelType w:val="multilevel"/>
    <w:tmpl w:val="37CE629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A0A225A"/>
    <w:multiLevelType w:val="multilevel"/>
    <w:tmpl w:val="FCEA41F4"/>
    <w:lvl w:ilvl="0">
      <w:start w:val="1"/>
      <w:numFmt w:val="decimal"/>
      <w:lvlText w:val="%1."/>
      <w:lvlJc w:val="left"/>
      <w:pPr>
        <w:ind w:left="379" w:hanging="360"/>
      </w:pPr>
      <w:rPr>
        <w:rFonts w:ascii="Verdana" w:hAnsi="Verdana"/>
        <w:b/>
        <w:color w:val="690302"/>
        <w:sz w:val="20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ascii="Verdana" w:hAnsi="Verdana"/>
        <w:b w:val="0"/>
        <w:bCs/>
        <w:color w:val="000000"/>
        <w:spacing w:val="-2"/>
        <w:w w:val="105"/>
        <w:sz w:val="20"/>
      </w:rPr>
    </w:lvl>
    <w:lvl w:ilvl="2">
      <w:start w:val="1"/>
      <w:numFmt w:val="decimal"/>
      <w:lvlText w:val="%1.%2.%3."/>
      <w:lvlJc w:val="left"/>
      <w:pPr>
        <w:ind w:left="1459" w:hanging="720"/>
      </w:pPr>
      <w:rPr>
        <w:b/>
        <w:color w:val="690302"/>
      </w:rPr>
    </w:lvl>
    <w:lvl w:ilvl="3">
      <w:start w:val="1"/>
      <w:numFmt w:val="decimal"/>
      <w:lvlText w:val="%1.%2.%3.%4."/>
      <w:lvlJc w:val="left"/>
      <w:pPr>
        <w:ind w:left="2179" w:hanging="1080"/>
      </w:pPr>
      <w:rPr>
        <w:b/>
        <w:color w:val="690302"/>
      </w:rPr>
    </w:lvl>
    <w:lvl w:ilvl="4">
      <w:start w:val="1"/>
      <w:numFmt w:val="decimal"/>
      <w:lvlText w:val="%1.%2.%3.%4.%5."/>
      <w:lvlJc w:val="left"/>
      <w:pPr>
        <w:ind w:left="2899" w:hanging="1440"/>
      </w:pPr>
      <w:rPr>
        <w:b/>
        <w:color w:val="690302"/>
      </w:rPr>
    </w:lvl>
    <w:lvl w:ilvl="5">
      <w:start w:val="1"/>
      <w:numFmt w:val="decimal"/>
      <w:lvlText w:val="%1.%2.%3.%4.%5.%6."/>
      <w:lvlJc w:val="left"/>
      <w:pPr>
        <w:ind w:left="3259" w:hanging="1440"/>
      </w:pPr>
      <w:rPr>
        <w:b/>
        <w:color w:val="690302"/>
      </w:rPr>
    </w:lvl>
    <w:lvl w:ilvl="6">
      <w:start w:val="1"/>
      <w:numFmt w:val="decimal"/>
      <w:lvlText w:val="%1.%2.%3.%4.%5.%6.%7."/>
      <w:lvlJc w:val="left"/>
      <w:pPr>
        <w:ind w:left="3979" w:hanging="1800"/>
      </w:pPr>
      <w:rPr>
        <w:b/>
        <w:color w:val="690302"/>
      </w:rPr>
    </w:lvl>
    <w:lvl w:ilvl="7">
      <w:start w:val="1"/>
      <w:numFmt w:val="decimal"/>
      <w:lvlText w:val="%1.%2.%3.%4.%5.%6.%7.%8."/>
      <w:lvlJc w:val="left"/>
      <w:pPr>
        <w:ind w:left="4699" w:hanging="2160"/>
      </w:pPr>
      <w:rPr>
        <w:b/>
        <w:color w:val="690302"/>
      </w:rPr>
    </w:lvl>
    <w:lvl w:ilvl="8">
      <w:start w:val="1"/>
      <w:numFmt w:val="decimal"/>
      <w:lvlText w:val="%1.%2.%3.%4.%5.%6.%7.%8.%9."/>
      <w:lvlJc w:val="left"/>
      <w:pPr>
        <w:ind w:left="5059" w:hanging="2160"/>
      </w:pPr>
      <w:rPr>
        <w:b/>
        <w:color w:val="690302"/>
      </w:rPr>
    </w:lvl>
  </w:abstractNum>
  <w:abstractNum w:abstractNumId="5" w15:restartNumberingAfterBreak="0">
    <w:nsid w:val="1E820C8A"/>
    <w:multiLevelType w:val="multilevel"/>
    <w:tmpl w:val="FCEA41F4"/>
    <w:lvl w:ilvl="0">
      <w:start w:val="1"/>
      <w:numFmt w:val="decimal"/>
      <w:lvlText w:val="%1."/>
      <w:lvlJc w:val="left"/>
      <w:pPr>
        <w:ind w:left="379" w:hanging="360"/>
      </w:pPr>
      <w:rPr>
        <w:rFonts w:ascii="Verdana" w:hAnsi="Verdana"/>
        <w:b/>
        <w:color w:val="690302"/>
        <w:sz w:val="20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ascii="Verdana" w:hAnsi="Verdana"/>
        <w:b w:val="0"/>
        <w:bCs/>
        <w:color w:val="000000"/>
        <w:spacing w:val="-2"/>
        <w:w w:val="105"/>
        <w:sz w:val="20"/>
      </w:rPr>
    </w:lvl>
    <w:lvl w:ilvl="2">
      <w:start w:val="1"/>
      <w:numFmt w:val="decimal"/>
      <w:lvlText w:val="%1.%2.%3."/>
      <w:lvlJc w:val="left"/>
      <w:pPr>
        <w:ind w:left="1459" w:hanging="720"/>
      </w:pPr>
      <w:rPr>
        <w:b/>
        <w:color w:val="690302"/>
      </w:rPr>
    </w:lvl>
    <w:lvl w:ilvl="3">
      <w:start w:val="1"/>
      <w:numFmt w:val="decimal"/>
      <w:lvlText w:val="%1.%2.%3.%4."/>
      <w:lvlJc w:val="left"/>
      <w:pPr>
        <w:ind w:left="2179" w:hanging="1080"/>
      </w:pPr>
      <w:rPr>
        <w:b/>
        <w:color w:val="690302"/>
      </w:rPr>
    </w:lvl>
    <w:lvl w:ilvl="4">
      <w:start w:val="1"/>
      <w:numFmt w:val="decimal"/>
      <w:lvlText w:val="%1.%2.%3.%4.%5."/>
      <w:lvlJc w:val="left"/>
      <w:pPr>
        <w:ind w:left="2899" w:hanging="1440"/>
      </w:pPr>
      <w:rPr>
        <w:b/>
        <w:color w:val="690302"/>
      </w:rPr>
    </w:lvl>
    <w:lvl w:ilvl="5">
      <w:start w:val="1"/>
      <w:numFmt w:val="decimal"/>
      <w:lvlText w:val="%1.%2.%3.%4.%5.%6."/>
      <w:lvlJc w:val="left"/>
      <w:pPr>
        <w:ind w:left="3259" w:hanging="1440"/>
      </w:pPr>
      <w:rPr>
        <w:b/>
        <w:color w:val="690302"/>
      </w:rPr>
    </w:lvl>
    <w:lvl w:ilvl="6">
      <w:start w:val="1"/>
      <w:numFmt w:val="decimal"/>
      <w:lvlText w:val="%1.%2.%3.%4.%5.%6.%7."/>
      <w:lvlJc w:val="left"/>
      <w:pPr>
        <w:ind w:left="3979" w:hanging="1800"/>
      </w:pPr>
      <w:rPr>
        <w:b/>
        <w:color w:val="690302"/>
      </w:rPr>
    </w:lvl>
    <w:lvl w:ilvl="7">
      <w:start w:val="1"/>
      <w:numFmt w:val="decimal"/>
      <w:lvlText w:val="%1.%2.%3.%4.%5.%6.%7.%8."/>
      <w:lvlJc w:val="left"/>
      <w:pPr>
        <w:ind w:left="4699" w:hanging="2160"/>
      </w:pPr>
      <w:rPr>
        <w:b/>
        <w:color w:val="690302"/>
      </w:rPr>
    </w:lvl>
    <w:lvl w:ilvl="8">
      <w:start w:val="1"/>
      <w:numFmt w:val="decimal"/>
      <w:lvlText w:val="%1.%2.%3.%4.%5.%6.%7.%8.%9."/>
      <w:lvlJc w:val="left"/>
      <w:pPr>
        <w:ind w:left="5059" w:hanging="2160"/>
      </w:pPr>
      <w:rPr>
        <w:b/>
        <w:color w:val="690302"/>
      </w:rPr>
    </w:lvl>
  </w:abstractNum>
  <w:abstractNum w:abstractNumId="6" w15:restartNumberingAfterBreak="0">
    <w:nsid w:val="414374D0"/>
    <w:multiLevelType w:val="multilevel"/>
    <w:tmpl w:val="FCEA41F4"/>
    <w:lvl w:ilvl="0">
      <w:start w:val="1"/>
      <w:numFmt w:val="decimal"/>
      <w:lvlText w:val="%1."/>
      <w:lvlJc w:val="left"/>
      <w:pPr>
        <w:ind w:left="379" w:hanging="360"/>
      </w:pPr>
      <w:rPr>
        <w:rFonts w:ascii="Verdana" w:hAnsi="Verdana"/>
        <w:b/>
        <w:color w:val="690302"/>
        <w:sz w:val="20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ascii="Verdana" w:hAnsi="Verdana"/>
        <w:b w:val="0"/>
        <w:bCs/>
        <w:color w:val="000000"/>
        <w:spacing w:val="-2"/>
        <w:w w:val="105"/>
        <w:sz w:val="20"/>
      </w:rPr>
    </w:lvl>
    <w:lvl w:ilvl="2">
      <w:start w:val="1"/>
      <w:numFmt w:val="decimal"/>
      <w:lvlText w:val="%1.%2.%3."/>
      <w:lvlJc w:val="left"/>
      <w:pPr>
        <w:ind w:left="1459" w:hanging="720"/>
      </w:pPr>
      <w:rPr>
        <w:b/>
        <w:color w:val="690302"/>
      </w:rPr>
    </w:lvl>
    <w:lvl w:ilvl="3">
      <w:start w:val="1"/>
      <w:numFmt w:val="decimal"/>
      <w:lvlText w:val="%1.%2.%3.%4."/>
      <w:lvlJc w:val="left"/>
      <w:pPr>
        <w:ind w:left="2179" w:hanging="1080"/>
      </w:pPr>
      <w:rPr>
        <w:b/>
        <w:color w:val="690302"/>
      </w:rPr>
    </w:lvl>
    <w:lvl w:ilvl="4">
      <w:start w:val="1"/>
      <w:numFmt w:val="decimal"/>
      <w:lvlText w:val="%1.%2.%3.%4.%5."/>
      <w:lvlJc w:val="left"/>
      <w:pPr>
        <w:ind w:left="2899" w:hanging="1440"/>
      </w:pPr>
      <w:rPr>
        <w:b/>
        <w:color w:val="690302"/>
      </w:rPr>
    </w:lvl>
    <w:lvl w:ilvl="5">
      <w:start w:val="1"/>
      <w:numFmt w:val="decimal"/>
      <w:lvlText w:val="%1.%2.%3.%4.%5.%6."/>
      <w:lvlJc w:val="left"/>
      <w:pPr>
        <w:ind w:left="3259" w:hanging="1440"/>
      </w:pPr>
      <w:rPr>
        <w:b/>
        <w:color w:val="690302"/>
      </w:rPr>
    </w:lvl>
    <w:lvl w:ilvl="6">
      <w:start w:val="1"/>
      <w:numFmt w:val="decimal"/>
      <w:lvlText w:val="%1.%2.%3.%4.%5.%6.%7."/>
      <w:lvlJc w:val="left"/>
      <w:pPr>
        <w:ind w:left="3979" w:hanging="1800"/>
      </w:pPr>
      <w:rPr>
        <w:b/>
        <w:color w:val="690302"/>
      </w:rPr>
    </w:lvl>
    <w:lvl w:ilvl="7">
      <w:start w:val="1"/>
      <w:numFmt w:val="decimal"/>
      <w:lvlText w:val="%1.%2.%3.%4.%5.%6.%7.%8."/>
      <w:lvlJc w:val="left"/>
      <w:pPr>
        <w:ind w:left="4699" w:hanging="2160"/>
      </w:pPr>
      <w:rPr>
        <w:b/>
        <w:color w:val="690302"/>
      </w:rPr>
    </w:lvl>
    <w:lvl w:ilvl="8">
      <w:start w:val="1"/>
      <w:numFmt w:val="decimal"/>
      <w:lvlText w:val="%1.%2.%3.%4.%5.%6.%7.%8.%9."/>
      <w:lvlJc w:val="left"/>
      <w:pPr>
        <w:ind w:left="5059" w:hanging="2160"/>
      </w:pPr>
      <w:rPr>
        <w:b/>
        <w:color w:val="690302"/>
      </w:rPr>
    </w:lvl>
  </w:abstractNum>
  <w:abstractNum w:abstractNumId="7" w15:restartNumberingAfterBreak="0">
    <w:nsid w:val="51D928BE"/>
    <w:multiLevelType w:val="multilevel"/>
    <w:tmpl w:val="FCEA41F4"/>
    <w:lvl w:ilvl="0">
      <w:start w:val="1"/>
      <w:numFmt w:val="decimal"/>
      <w:lvlText w:val="%1."/>
      <w:lvlJc w:val="left"/>
      <w:pPr>
        <w:ind w:left="379" w:hanging="360"/>
      </w:pPr>
      <w:rPr>
        <w:rFonts w:ascii="Verdana" w:hAnsi="Verdana"/>
        <w:b/>
        <w:color w:val="690302"/>
        <w:sz w:val="20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ascii="Verdana" w:hAnsi="Verdana"/>
        <w:b w:val="0"/>
        <w:bCs/>
        <w:color w:val="000000"/>
        <w:spacing w:val="-2"/>
        <w:w w:val="105"/>
        <w:sz w:val="20"/>
      </w:rPr>
    </w:lvl>
    <w:lvl w:ilvl="2">
      <w:start w:val="1"/>
      <w:numFmt w:val="decimal"/>
      <w:lvlText w:val="%1.%2.%3."/>
      <w:lvlJc w:val="left"/>
      <w:pPr>
        <w:ind w:left="1459" w:hanging="720"/>
      </w:pPr>
      <w:rPr>
        <w:b/>
        <w:color w:val="690302"/>
      </w:rPr>
    </w:lvl>
    <w:lvl w:ilvl="3">
      <w:start w:val="1"/>
      <w:numFmt w:val="decimal"/>
      <w:lvlText w:val="%1.%2.%3.%4."/>
      <w:lvlJc w:val="left"/>
      <w:pPr>
        <w:ind w:left="2179" w:hanging="1080"/>
      </w:pPr>
      <w:rPr>
        <w:b/>
        <w:color w:val="690302"/>
      </w:rPr>
    </w:lvl>
    <w:lvl w:ilvl="4">
      <w:start w:val="1"/>
      <w:numFmt w:val="decimal"/>
      <w:lvlText w:val="%1.%2.%3.%4.%5."/>
      <w:lvlJc w:val="left"/>
      <w:pPr>
        <w:ind w:left="2899" w:hanging="1440"/>
      </w:pPr>
      <w:rPr>
        <w:b/>
        <w:color w:val="690302"/>
      </w:rPr>
    </w:lvl>
    <w:lvl w:ilvl="5">
      <w:start w:val="1"/>
      <w:numFmt w:val="decimal"/>
      <w:lvlText w:val="%1.%2.%3.%4.%5.%6."/>
      <w:lvlJc w:val="left"/>
      <w:pPr>
        <w:ind w:left="3259" w:hanging="1440"/>
      </w:pPr>
      <w:rPr>
        <w:b/>
        <w:color w:val="690302"/>
      </w:rPr>
    </w:lvl>
    <w:lvl w:ilvl="6">
      <w:start w:val="1"/>
      <w:numFmt w:val="decimal"/>
      <w:lvlText w:val="%1.%2.%3.%4.%5.%6.%7."/>
      <w:lvlJc w:val="left"/>
      <w:pPr>
        <w:ind w:left="3979" w:hanging="1800"/>
      </w:pPr>
      <w:rPr>
        <w:b/>
        <w:color w:val="690302"/>
      </w:rPr>
    </w:lvl>
    <w:lvl w:ilvl="7">
      <w:start w:val="1"/>
      <w:numFmt w:val="decimal"/>
      <w:lvlText w:val="%1.%2.%3.%4.%5.%6.%7.%8."/>
      <w:lvlJc w:val="left"/>
      <w:pPr>
        <w:ind w:left="4699" w:hanging="2160"/>
      </w:pPr>
      <w:rPr>
        <w:b/>
        <w:color w:val="690302"/>
      </w:rPr>
    </w:lvl>
    <w:lvl w:ilvl="8">
      <w:start w:val="1"/>
      <w:numFmt w:val="decimal"/>
      <w:lvlText w:val="%1.%2.%3.%4.%5.%6.%7.%8.%9."/>
      <w:lvlJc w:val="left"/>
      <w:pPr>
        <w:ind w:left="5059" w:hanging="2160"/>
      </w:pPr>
      <w:rPr>
        <w:b/>
        <w:color w:val="690302"/>
      </w:rPr>
    </w:lvl>
  </w:abstractNum>
  <w:abstractNum w:abstractNumId="8" w15:restartNumberingAfterBreak="0">
    <w:nsid w:val="52B06A01"/>
    <w:multiLevelType w:val="multilevel"/>
    <w:tmpl w:val="02666D0C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C8E03BD"/>
    <w:multiLevelType w:val="multilevel"/>
    <w:tmpl w:val="FCEA41F4"/>
    <w:lvl w:ilvl="0">
      <w:start w:val="1"/>
      <w:numFmt w:val="decimal"/>
      <w:lvlText w:val="%1."/>
      <w:lvlJc w:val="left"/>
      <w:pPr>
        <w:ind w:left="379" w:hanging="360"/>
      </w:pPr>
      <w:rPr>
        <w:rFonts w:ascii="Verdana" w:hAnsi="Verdana"/>
        <w:b/>
        <w:color w:val="690302"/>
        <w:sz w:val="20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ascii="Verdana" w:hAnsi="Verdana"/>
        <w:b w:val="0"/>
        <w:bCs/>
        <w:color w:val="000000"/>
        <w:spacing w:val="-2"/>
        <w:w w:val="105"/>
        <w:sz w:val="20"/>
      </w:rPr>
    </w:lvl>
    <w:lvl w:ilvl="2">
      <w:start w:val="1"/>
      <w:numFmt w:val="decimal"/>
      <w:lvlText w:val="%1.%2.%3."/>
      <w:lvlJc w:val="left"/>
      <w:pPr>
        <w:ind w:left="1459" w:hanging="720"/>
      </w:pPr>
      <w:rPr>
        <w:b/>
        <w:color w:val="690302"/>
      </w:rPr>
    </w:lvl>
    <w:lvl w:ilvl="3">
      <w:start w:val="1"/>
      <w:numFmt w:val="decimal"/>
      <w:lvlText w:val="%1.%2.%3.%4."/>
      <w:lvlJc w:val="left"/>
      <w:pPr>
        <w:ind w:left="2179" w:hanging="1080"/>
      </w:pPr>
      <w:rPr>
        <w:b/>
        <w:color w:val="690302"/>
      </w:rPr>
    </w:lvl>
    <w:lvl w:ilvl="4">
      <w:start w:val="1"/>
      <w:numFmt w:val="decimal"/>
      <w:lvlText w:val="%1.%2.%3.%4.%5."/>
      <w:lvlJc w:val="left"/>
      <w:pPr>
        <w:ind w:left="2899" w:hanging="1440"/>
      </w:pPr>
      <w:rPr>
        <w:b/>
        <w:color w:val="690302"/>
      </w:rPr>
    </w:lvl>
    <w:lvl w:ilvl="5">
      <w:start w:val="1"/>
      <w:numFmt w:val="decimal"/>
      <w:lvlText w:val="%1.%2.%3.%4.%5.%6."/>
      <w:lvlJc w:val="left"/>
      <w:pPr>
        <w:ind w:left="3259" w:hanging="1440"/>
      </w:pPr>
      <w:rPr>
        <w:b/>
        <w:color w:val="690302"/>
      </w:rPr>
    </w:lvl>
    <w:lvl w:ilvl="6">
      <w:start w:val="1"/>
      <w:numFmt w:val="decimal"/>
      <w:lvlText w:val="%1.%2.%3.%4.%5.%6.%7."/>
      <w:lvlJc w:val="left"/>
      <w:pPr>
        <w:ind w:left="3979" w:hanging="1800"/>
      </w:pPr>
      <w:rPr>
        <w:b/>
        <w:color w:val="690302"/>
      </w:rPr>
    </w:lvl>
    <w:lvl w:ilvl="7">
      <w:start w:val="1"/>
      <w:numFmt w:val="decimal"/>
      <w:lvlText w:val="%1.%2.%3.%4.%5.%6.%7.%8."/>
      <w:lvlJc w:val="left"/>
      <w:pPr>
        <w:ind w:left="4699" w:hanging="2160"/>
      </w:pPr>
      <w:rPr>
        <w:b/>
        <w:color w:val="690302"/>
      </w:rPr>
    </w:lvl>
    <w:lvl w:ilvl="8">
      <w:start w:val="1"/>
      <w:numFmt w:val="decimal"/>
      <w:lvlText w:val="%1.%2.%3.%4.%5.%6.%7.%8.%9."/>
      <w:lvlJc w:val="left"/>
      <w:pPr>
        <w:ind w:left="5059" w:hanging="2160"/>
      </w:pPr>
      <w:rPr>
        <w:b/>
        <w:color w:val="690302"/>
      </w:rPr>
    </w:lvl>
  </w:abstractNum>
  <w:abstractNum w:abstractNumId="10" w15:restartNumberingAfterBreak="0">
    <w:nsid w:val="6F6416F8"/>
    <w:multiLevelType w:val="multilevel"/>
    <w:tmpl w:val="D2FCAF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pacing w:val="-15"/>
        <w:sz w:val="20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BE54FC7"/>
    <w:multiLevelType w:val="multilevel"/>
    <w:tmpl w:val="FCEA41F4"/>
    <w:lvl w:ilvl="0">
      <w:start w:val="1"/>
      <w:numFmt w:val="decimal"/>
      <w:lvlText w:val="%1."/>
      <w:lvlJc w:val="left"/>
      <w:pPr>
        <w:ind w:left="379" w:hanging="360"/>
      </w:pPr>
      <w:rPr>
        <w:rFonts w:ascii="Verdana" w:hAnsi="Verdana"/>
        <w:b/>
        <w:color w:val="690302"/>
        <w:sz w:val="20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ascii="Verdana" w:hAnsi="Verdana"/>
        <w:b w:val="0"/>
        <w:bCs/>
        <w:color w:val="000000"/>
        <w:spacing w:val="-2"/>
        <w:w w:val="105"/>
        <w:sz w:val="20"/>
      </w:rPr>
    </w:lvl>
    <w:lvl w:ilvl="2">
      <w:start w:val="1"/>
      <w:numFmt w:val="decimal"/>
      <w:lvlText w:val="%1.%2.%3."/>
      <w:lvlJc w:val="left"/>
      <w:pPr>
        <w:ind w:left="1459" w:hanging="720"/>
      </w:pPr>
      <w:rPr>
        <w:b/>
        <w:color w:val="690302"/>
      </w:rPr>
    </w:lvl>
    <w:lvl w:ilvl="3">
      <w:start w:val="1"/>
      <w:numFmt w:val="decimal"/>
      <w:lvlText w:val="%1.%2.%3.%4."/>
      <w:lvlJc w:val="left"/>
      <w:pPr>
        <w:ind w:left="2179" w:hanging="1080"/>
      </w:pPr>
      <w:rPr>
        <w:b/>
        <w:color w:val="690302"/>
      </w:rPr>
    </w:lvl>
    <w:lvl w:ilvl="4">
      <w:start w:val="1"/>
      <w:numFmt w:val="decimal"/>
      <w:lvlText w:val="%1.%2.%3.%4.%5."/>
      <w:lvlJc w:val="left"/>
      <w:pPr>
        <w:ind w:left="2899" w:hanging="1440"/>
      </w:pPr>
      <w:rPr>
        <w:b/>
        <w:color w:val="690302"/>
      </w:rPr>
    </w:lvl>
    <w:lvl w:ilvl="5">
      <w:start w:val="1"/>
      <w:numFmt w:val="decimal"/>
      <w:lvlText w:val="%1.%2.%3.%4.%5.%6."/>
      <w:lvlJc w:val="left"/>
      <w:pPr>
        <w:ind w:left="3259" w:hanging="1440"/>
      </w:pPr>
      <w:rPr>
        <w:b/>
        <w:color w:val="690302"/>
      </w:rPr>
    </w:lvl>
    <w:lvl w:ilvl="6">
      <w:start w:val="1"/>
      <w:numFmt w:val="decimal"/>
      <w:lvlText w:val="%1.%2.%3.%4.%5.%6.%7."/>
      <w:lvlJc w:val="left"/>
      <w:pPr>
        <w:ind w:left="3979" w:hanging="1800"/>
      </w:pPr>
      <w:rPr>
        <w:b/>
        <w:color w:val="690302"/>
      </w:rPr>
    </w:lvl>
    <w:lvl w:ilvl="7">
      <w:start w:val="1"/>
      <w:numFmt w:val="decimal"/>
      <w:lvlText w:val="%1.%2.%3.%4.%5.%6.%7.%8."/>
      <w:lvlJc w:val="left"/>
      <w:pPr>
        <w:ind w:left="4699" w:hanging="2160"/>
      </w:pPr>
      <w:rPr>
        <w:b/>
        <w:color w:val="690302"/>
      </w:rPr>
    </w:lvl>
    <w:lvl w:ilvl="8">
      <w:start w:val="1"/>
      <w:numFmt w:val="decimal"/>
      <w:lvlText w:val="%1.%2.%3.%4.%5.%6.%7.%8.%9."/>
      <w:lvlJc w:val="left"/>
      <w:pPr>
        <w:ind w:left="5059" w:hanging="2160"/>
      </w:pPr>
      <w:rPr>
        <w:b/>
        <w:color w:val="690302"/>
      </w:rPr>
    </w:lvl>
  </w:abstractNum>
  <w:abstractNum w:abstractNumId="12" w15:restartNumberingAfterBreak="0">
    <w:nsid w:val="7BF5443F"/>
    <w:multiLevelType w:val="multilevel"/>
    <w:tmpl w:val="FCEA41F4"/>
    <w:lvl w:ilvl="0">
      <w:start w:val="1"/>
      <w:numFmt w:val="decimal"/>
      <w:lvlText w:val="%1."/>
      <w:lvlJc w:val="left"/>
      <w:pPr>
        <w:ind w:left="379" w:hanging="360"/>
      </w:pPr>
      <w:rPr>
        <w:rFonts w:ascii="Verdana" w:hAnsi="Verdana"/>
        <w:b/>
        <w:color w:val="690302"/>
        <w:sz w:val="20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ascii="Verdana" w:hAnsi="Verdana"/>
        <w:b w:val="0"/>
        <w:bCs/>
        <w:color w:val="000000"/>
        <w:spacing w:val="-2"/>
        <w:w w:val="105"/>
        <w:sz w:val="20"/>
      </w:rPr>
    </w:lvl>
    <w:lvl w:ilvl="2">
      <w:start w:val="1"/>
      <w:numFmt w:val="decimal"/>
      <w:lvlText w:val="%1.%2.%3."/>
      <w:lvlJc w:val="left"/>
      <w:pPr>
        <w:ind w:left="1459" w:hanging="720"/>
      </w:pPr>
      <w:rPr>
        <w:b/>
        <w:color w:val="690302"/>
      </w:rPr>
    </w:lvl>
    <w:lvl w:ilvl="3">
      <w:start w:val="1"/>
      <w:numFmt w:val="decimal"/>
      <w:lvlText w:val="%1.%2.%3.%4."/>
      <w:lvlJc w:val="left"/>
      <w:pPr>
        <w:ind w:left="2179" w:hanging="1080"/>
      </w:pPr>
      <w:rPr>
        <w:b/>
        <w:color w:val="690302"/>
      </w:rPr>
    </w:lvl>
    <w:lvl w:ilvl="4">
      <w:start w:val="1"/>
      <w:numFmt w:val="decimal"/>
      <w:lvlText w:val="%1.%2.%3.%4.%5."/>
      <w:lvlJc w:val="left"/>
      <w:pPr>
        <w:ind w:left="2899" w:hanging="1440"/>
      </w:pPr>
      <w:rPr>
        <w:b/>
        <w:color w:val="690302"/>
      </w:rPr>
    </w:lvl>
    <w:lvl w:ilvl="5">
      <w:start w:val="1"/>
      <w:numFmt w:val="decimal"/>
      <w:lvlText w:val="%1.%2.%3.%4.%5.%6."/>
      <w:lvlJc w:val="left"/>
      <w:pPr>
        <w:ind w:left="3259" w:hanging="1440"/>
      </w:pPr>
      <w:rPr>
        <w:b/>
        <w:color w:val="690302"/>
      </w:rPr>
    </w:lvl>
    <w:lvl w:ilvl="6">
      <w:start w:val="1"/>
      <w:numFmt w:val="decimal"/>
      <w:lvlText w:val="%1.%2.%3.%4.%5.%6.%7."/>
      <w:lvlJc w:val="left"/>
      <w:pPr>
        <w:ind w:left="3979" w:hanging="1800"/>
      </w:pPr>
      <w:rPr>
        <w:b/>
        <w:color w:val="690302"/>
      </w:rPr>
    </w:lvl>
    <w:lvl w:ilvl="7">
      <w:start w:val="1"/>
      <w:numFmt w:val="decimal"/>
      <w:lvlText w:val="%1.%2.%3.%4.%5.%6.%7.%8."/>
      <w:lvlJc w:val="left"/>
      <w:pPr>
        <w:ind w:left="4699" w:hanging="2160"/>
      </w:pPr>
      <w:rPr>
        <w:b/>
        <w:color w:val="690302"/>
      </w:rPr>
    </w:lvl>
    <w:lvl w:ilvl="8">
      <w:start w:val="1"/>
      <w:numFmt w:val="decimal"/>
      <w:lvlText w:val="%1.%2.%3.%4.%5.%6.%7.%8.%9."/>
      <w:lvlJc w:val="left"/>
      <w:pPr>
        <w:ind w:left="5059" w:hanging="2160"/>
      </w:pPr>
      <w:rPr>
        <w:b/>
        <w:color w:val="690302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1"/>
  </w:num>
  <w:num w:numId="9">
    <w:abstractNumId w:val="5"/>
  </w:num>
  <w:num w:numId="10">
    <w:abstractNumId w:val="11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04"/>
    <w:rsid w:val="00007B72"/>
    <w:rsid w:val="0002295D"/>
    <w:rsid w:val="000A20E8"/>
    <w:rsid w:val="00185B90"/>
    <w:rsid w:val="001D4D0A"/>
    <w:rsid w:val="001E1C95"/>
    <w:rsid w:val="002F1B50"/>
    <w:rsid w:val="003226CC"/>
    <w:rsid w:val="003D2F66"/>
    <w:rsid w:val="00407056"/>
    <w:rsid w:val="00433FFD"/>
    <w:rsid w:val="0048278A"/>
    <w:rsid w:val="00505990"/>
    <w:rsid w:val="00507E95"/>
    <w:rsid w:val="00551E46"/>
    <w:rsid w:val="005D1CAB"/>
    <w:rsid w:val="00681CAD"/>
    <w:rsid w:val="00696117"/>
    <w:rsid w:val="006E5A1C"/>
    <w:rsid w:val="00705FE3"/>
    <w:rsid w:val="007F5472"/>
    <w:rsid w:val="00842401"/>
    <w:rsid w:val="008B76DD"/>
    <w:rsid w:val="00977DDC"/>
    <w:rsid w:val="009B3836"/>
    <w:rsid w:val="00B57457"/>
    <w:rsid w:val="00BE10FC"/>
    <w:rsid w:val="00D22304"/>
    <w:rsid w:val="00D77C7A"/>
    <w:rsid w:val="00E04674"/>
    <w:rsid w:val="00EB0012"/>
    <w:rsid w:val="00F26E3C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8179"/>
  <w15:docId w15:val="{E8B19320-50F2-49C3-A3DC-8AEA06D5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es-E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Ttulo1">
    <w:name w:val="heading 1"/>
    <w:basedOn w:val="LO-Normal"/>
    <w:qFormat/>
    <w:pPr>
      <w:keepNext/>
      <w:keepLines/>
      <w:numPr>
        <w:numId w:val="1"/>
      </w:numPr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degloboCar">
    <w:name w:val="Texto de globo Car"/>
    <w:basedOn w:val="Fuentedeprrafopredeter"/>
    <w:qFormat/>
    <w:rPr>
      <w:rFonts w:ascii="Tahoma" w:eastAsia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styleId="Refdecomentario">
    <w:name w:val="annotation reference"/>
    <w:basedOn w:val="Fuentedeprrafopredeter"/>
    <w:qFormat/>
    <w:rPr>
      <w:sz w:val="16"/>
      <w:szCs w:val="16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2Level0">
    <w:name w:val="List2Level0"/>
    <w:qFormat/>
    <w:rPr>
      <w:rFonts w:ascii="Symbol" w:hAnsi="Symbol" w:cs="Symbol"/>
      <w:spacing w:val="-3"/>
      <w:sz w:val="24"/>
      <w:szCs w:val="24"/>
      <w:lang w:val="es-ES"/>
    </w:rPr>
  </w:style>
  <w:style w:type="character" w:customStyle="1" w:styleId="List1Level0">
    <w:name w:val="List1Level0"/>
    <w:qFormat/>
  </w:style>
  <w:style w:type="character" w:customStyle="1" w:styleId="List1Level1">
    <w:name w:val="List1Level1"/>
    <w:qFormat/>
  </w:style>
  <w:style w:type="character" w:customStyle="1" w:styleId="List1Level2">
    <w:name w:val="List1Level2"/>
    <w:qFormat/>
  </w:style>
  <w:style w:type="character" w:customStyle="1" w:styleId="List1Level3">
    <w:name w:val="List1Level3"/>
    <w:qFormat/>
  </w:style>
  <w:style w:type="character" w:customStyle="1" w:styleId="List1Level4">
    <w:name w:val="List1Level4"/>
    <w:qFormat/>
  </w:style>
  <w:style w:type="character" w:customStyle="1" w:styleId="List1Level5">
    <w:name w:val="List1Level5"/>
    <w:qFormat/>
  </w:style>
  <w:style w:type="character" w:customStyle="1" w:styleId="List1Level6">
    <w:name w:val="List1Level6"/>
    <w:qFormat/>
  </w:style>
  <w:style w:type="character" w:customStyle="1" w:styleId="List1Level7">
    <w:name w:val="List1Level7"/>
    <w:qFormat/>
  </w:style>
  <w:style w:type="character" w:customStyle="1" w:styleId="List1Level8">
    <w:name w:val="List1Level8"/>
    <w:qFormat/>
  </w:style>
  <w:style w:type="character" w:customStyle="1" w:styleId="List2Level1">
    <w:name w:val="List2Level1"/>
    <w:qFormat/>
  </w:style>
  <w:style w:type="character" w:customStyle="1" w:styleId="List2Level2">
    <w:name w:val="List2Level2"/>
    <w:qFormat/>
  </w:style>
  <w:style w:type="character" w:customStyle="1" w:styleId="List2Level3">
    <w:name w:val="List2Level3"/>
    <w:qFormat/>
  </w:style>
  <w:style w:type="character" w:customStyle="1" w:styleId="List2Level4">
    <w:name w:val="List2Level4"/>
    <w:qFormat/>
  </w:style>
  <w:style w:type="character" w:customStyle="1" w:styleId="List2Level5">
    <w:name w:val="List2Level5"/>
    <w:qFormat/>
  </w:style>
  <w:style w:type="character" w:customStyle="1" w:styleId="List2Level6">
    <w:name w:val="List2Level6"/>
    <w:qFormat/>
  </w:style>
  <w:style w:type="character" w:customStyle="1" w:styleId="List2Level7">
    <w:name w:val="List2Level7"/>
    <w:qFormat/>
  </w:style>
  <w:style w:type="character" w:customStyle="1" w:styleId="List2Level8">
    <w:name w:val="List2Level8"/>
    <w:qFormat/>
  </w:style>
  <w:style w:type="character" w:customStyle="1" w:styleId="List3Level0">
    <w:name w:val="List3Level0"/>
    <w:qFormat/>
  </w:style>
  <w:style w:type="character" w:customStyle="1" w:styleId="List3Level1">
    <w:name w:val="List3Level1"/>
    <w:qFormat/>
  </w:style>
  <w:style w:type="character" w:customStyle="1" w:styleId="List3Level2">
    <w:name w:val="List3Level2"/>
    <w:qFormat/>
  </w:style>
  <w:style w:type="character" w:customStyle="1" w:styleId="List3Level3">
    <w:name w:val="List3Level3"/>
    <w:qFormat/>
  </w:style>
  <w:style w:type="character" w:customStyle="1" w:styleId="List3Level4">
    <w:name w:val="List3Level4"/>
    <w:qFormat/>
  </w:style>
  <w:style w:type="character" w:customStyle="1" w:styleId="List3Level5">
    <w:name w:val="List3Level5"/>
    <w:qFormat/>
  </w:style>
  <w:style w:type="character" w:customStyle="1" w:styleId="List3Level6">
    <w:name w:val="List3Level6"/>
    <w:qFormat/>
  </w:style>
  <w:style w:type="character" w:customStyle="1" w:styleId="List3Level7">
    <w:name w:val="List3Level7"/>
    <w:qFormat/>
  </w:style>
  <w:style w:type="character" w:customStyle="1" w:styleId="List3Level8">
    <w:name w:val="List3Level8"/>
    <w:qFormat/>
  </w:style>
  <w:style w:type="character" w:customStyle="1" w:styleId="ListLabel9">
    <w:name w:val="ListLabel 9"/>
    <w:qFormat/>
    <w:rPr>
      <w:rFonts w:ascii="Verdana" w:hAnsi="Verdana"/>
      <w:b/>
      <w:color w:val="690302"/>
      <w:sz w:val="20"/>
    </w:rPr>
  </w:style>
  <w:style w:type="character" w:customStyle="1" w:styleId="ListLabel10">
    <w:name w:val="ListLabel 10"/>
    <w:qFormat/>
    <w:rPr>
      <w:rFonts w:ascii="Verdana" w:hAnsi="Verdana"/>
      <w:b w:val="0"/>
      <w:bCs/>
      <w:color w:val="000000"/>
      <w:spacing w:val="-2"/>
      <w:w w:val="105"/>
      <w:sz w:val="20"/>
    </w:rPr>
  </w:style>
  <w:style w:type="character" w:customStyle="1" w:styleId="ListLabel11">
    <w:name w:val="ListLabel 11"/>
    <w:qFormat/>
    <w:rPr>
      <w:b/>
      <w:color w:val="690302"/>
    </w:rPr>
  </w:style>
  <w:style w:type="character" w:customStyle="1" w:styleId="ListLabel12">
    <w:name w:val="ListLabel 12"/>
    <w:qFormat/>
    <w:rPr>
      <w:b/>
      <w:color w:val="690302"/>
    </w:rPr>
  </w:style>
  <w:style w:type="character" w:customStyle="1" w:styleId="ListLabel13">
    <w:name w:val="ListLabel 13"/>
    <w:qFormat/>
    <w:rPr>
      <w:b/>
      <w:color w:val="690302"/>
    </w:rPr>
  </w:style>
  <w:style w:type="character" w:customStyle="1" w:styleId="ListLabel14">
    <w:name w:val="ListLabel 14"/>
    <w:qFormat/>
    <w:rPr>
      <w:b/>
      <w:color w:val="690302"/>
    </w:rPr>
  </w:style>
  <w:style w:type="character" w:customStyle="1" w:styleId="ListLabel15">
    <w:name w:val="ListLabel 15"/>
    <w:qFormat/>
    <w:rPr>
      <w:b/>
      <w:color w:val="690302"/>
    </w:rPr>
  </w:style>
  <w:style w:type="character" w:customStyle="1" w:styleId="ListLabel16">
    <w:name w:val="ListLabel 16"/>
    <w:qFormat/>
    <w:rPr>
      <w:b/>
      <w:color w:val="690302"/>
    </w:rPr>
  </w:style>
  <w:style w:type="character" w:customStyle="1" w:styleId="ListLabel17">
    <w:name w:val="ListLabel 17"/>
    <w:qFormat/>
    <w:rPr>
      <w:b/>
      <w:color w:val="690302"/>
    </w:rPr>
  </w:style>
  <w:style w:type="character" w:customStyle="1" w:styleId="ListLabel18">
    <w:name w:val="ListLabel 18"/>
    <w:qFormat/>
    <w:rPr>
      <w:rFonts w:ascii="Verdana" w:hAnsi="Verdana" w:cs="Arial"/>
      <w:sz w:val="20"/>
    </w:rPr>
  </w:style>
  <w:style w:type="character" w:customStyle="1" w:styleId="ListLabel19">
    <w:name w:val="ListLabel 19"/>
    <w:qFormat/>
    <w:rPr>
      <w:rFonts w:ascii="Verdana" w:hAnsi="Verdana" w:cs="Verdana"/>
      <w:b w:val="0"/>
      <w:color w:val="000000"/>
      <w:spacing w:val="-15"/>
      <w:sz w:val="20"/>
      <w:szCs w:val="23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customStyle="1" w:styleId="LO-Normal">
    <w:name w:val="LO-Normal"/>
    <w:qFormat/>
    <w:pPr>
      <w:widowControl w:val="0"/>
    </w:pPr>
    <w:rPr>
      <w:sz w:val="24"/>
    </w:rPr>
  </w:style>
  <w:style w:type="paragraph" w:styleId="Ttulo">
    <w:name w:val="Title"/>
    <w:basedOn w:val="LO-Normal"/>
    <w:qFormat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customStyle="1" w:styleId="header1">
    <w:name w:val="header 1"/>
    <w:basedOn w:val="Ttulo1"/>
    <w:qFormat/>
    <w:pPr>
      <w:numPr>
        <w:numId w:val="0"/>
      </w:numPr>
      <w:spacing w:before="240" w:after="60"/>
    </w:pPr>
    <w:rPr>
      <w:rFonts w:ascii="Arial" w:eastAsia="Arial" w:hAnsi="Arial" w:cs="Arial"/>
      <w:color w:val="808080"/>
      <w:sz w:val="32"/>
      <w:szCs w:val="32"/>
    </w:rPr>
  </w:style>
  <w:style w:type="paragraph" w:customStyle="1" w:styleId="header2">
    <w:name w:val="header 2"/>
    <w:basedOn w:val="LO-Normal"/>
    <w:qFormat/>
    <w:pPr>
      <w:spacing w:line="312" w:lineRule="auto"/>
      <w:ind w:right="200"/>
    </w:pPr>
    <w:rPr>
      <w:rFonts w:ascii="Arial" w:eastAsia="Arial" w:hAnsi="Arial" w:cs="Arial"/>
      <w:b/>
      <w:bCs/>
      <w:color w:val="999999"/>
    </w:rPr>
  </w:style>
  <w:style w:type="paragraph" w:customStyle="1" w:styleId="body">
    <w:name w:val="body"/>
    <w:basedOn w:val="LO-Normal"/>
    <w:qFormat/>
    <w:pPr>
      <w:spacing w:line="312" w:lineRule="auto"/>
      <w:ind w:right="200"/>
    </w:pPr>
    <w:rPr>
      <w:rFonts w:ascii="Arial" w:eastAsia="Arial" w:hAnsi="Arial" w:cs="Arial"/>
      <w:color w:val="808080"/>
    </w:rPr>
  </w:style>
  <w:style w:type="paragraph" w:styleId="Textodeglobo">
    <w:name w:val="Balloon Text"/>
    <w:basedOn w:val="LO-Normal"/>
    <w:qFormat/>
    <w:rPr>
      <w:rFonts w:ascii="Tahoma" w:eastAsia="Tahoma" w:hAnsi="Tahoma" w:cs="Tahoma"/>
      <w:sz w:val="16"/>
      <w:szCs w:val="16"/>
    </w:rPr>
  </w:style>
  <w:style w:type="paragraph" w:styleId="Piedepgina">
    <w:name w:val="footer"/>
    <w:basedOn w:val="LO-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LO-Normal"/>
    <w:qFormat/>
    <w:pPr>
      <w:jc w:val="both"/>
    </w:pPr>
  </w:style>
  <w:style w:type="paragraph" w:styleId="Encabezado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Lucida Sans"/>
      <w:sz w:val="24"/>
    </w:r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ndice">
    <w:name w:val="Índice"/>
    <w:basedOn w:val="Normal"/>
    <w:qFormat/>
  </w:style>
  <w:style w:type="paragraph" w:customStyle="1" w:styleId="Contenidodelatabla">
    <w:name w:val="Contenido de la tabla"/>
    <w:basedOn w:val="Normal"/>
    <w:qFormat/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customStyle="1" w:styleId="LS1">
    <w:name w:val="LS1"/>
    <w:qFormat/>
  </w:style>
  <w:style w:type="numbering" w:customStyle="1" w:styleId="LS2">
    <w:name w:val="LS2"/>
    <w:qFormat/>
  </w:style>
  <w:style w:type="numbering" w:customStyle="1" w:styleId="LS3">
    <w:name w:val="LS3"/>
    <w:qFormat/>
  </w:style>
  <w:style w:type="paragraph" w:styleId="Prrafodelista">
    <w:name w:val="List Paragraph"/>
    <w:basedOn w:val="Normal"/>
    <w:uiPriority w:val="34"/>
    <w:qFormat/>
    <w:rsid w:val="007F5472"/>
    <w:pPr>
      <w:ind w:left="720"/>
      <w:contextualSpacing/>
    </w:pPr>
  </w:style>
  <w:style w:type="paragraph" w:customStyle="1" w:styleId="parrafo2">
    <w:name w:val="parrafo_2"/>
    <w:basedOn w:val="Normal"/>
    <w:rsid w:val="007F54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es-ES" w:bidi="ar-SA"/>
    </w:rPr>
  </w:style>
  <w:style w:type="paragraph" w:customStyle="1" w:styleId="parrafo">
    <w:name w:val="parrafo"/>
    <w:basedOn w:val="Normal"/>
    <w:rsid w:val="007F54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es-ES" w:bidi="ar-SA"/>
    </w:rPr>
  </w:style>
  <w:style w:type="paragraph" w:customStyle="1" w:styleId="articulo">
    <w:name w:val="articulo"/>
    <w:basedOn w:val="Normal"/>
    <w:rsid w:val="007F54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9C96-0B0F-4C02-9BAA-1D22BB74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Barcelona,  XXX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Barcelona,  XXX</dc:title>
  <dc:subject/>
  <dc:creator>DPL</dc:creator>
  <dc:description/>
  <cp:lastModifiedBy>255JOS</cp:lastModifiedBy>
  <cp:revision>2</cp:revision>
  <cp:lastPrinted>2016-07-22T11:43:00Z</cp:lastPrinted>
  <dcterms:created xsi:type="dcterms:W3CDTF">2020-12-07T21:19:00Z</dcterms:created>
  <dcterms:modified xsi:type="dcterms:W3CDTF">2020-12-07T21:19:00Z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kmaleon">
    <vt:lpwstr>8TPH68K6</vt:lpwstr>
  </property>
</Properties>
</file>