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C5" w:rsidRDefault="000B04C5" w:rsidP="000B04C5">
      <w:pPr>
        <w:jc w:val="center"/>
        <w:rPr>
          <w:b/>
          <w:u w:val="single"/>
        </w:rPr>
      </w:pPr>
    </w:p>
    <w:p w:rsidR="00A20ECE" w:rsidRDefault="000B04C5" w:rsidP="000B04C5">
      <w:pPr>
        <w:jc w:val="center"/>
        <w:rPr>
          <w:b/>
          <w:u w:val="single"/>
        </w:rPr>
      </w:pPr>
      <w:r w:rsidRPr="000B7390">
        <w:rPr>
          <w:b/>
          <w:u w:val="single"/>
        </w:rPr>
        <w:t xml:space="preserve">CHECK LIST </w:t>
      </w:r>
      <w:r>
        <w:rPr>
          <w:b/>
          <w:u w:val="single"/>
        </w:rPr>
        <w:t>DATOS PARA NECESARIOS PARA UN CONCURSO</w:t>
      </w:r>
      <w:r w:rsidR="00827BF9">
        <w:rPr>
          <w:b/>
          <w:u w:val="single"/>
        </w:rPr>
        <w:t xml:space="preserve"> </w:t>
      </w:r>
    </w:p>
    <w:p w:rsidR="000B04C5" w:rsidRDefault="00827BF9" w:rsidP="000B04C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PERSONA FÍSICA</w:t>
      </w:r>
    </w:p>
    <w:p w:rsidR="00827BF9" w:rsidRPr="000B7390" w:rsidRDefault="00827BF9" w:rsidP="000B04C5">
      <w:pPr>
        <w:jc w:val="center"/>
        <w:rPr>
          <w:b/>
          <w:u w:val="single"/>
        </w:rPr>
      </w:pPr>
      <w:r>
        <w:rPr>
          <w:b/>
          <w:u w:val="single"/>
        </w:rPr>
        <w:t>SEGUNDA OPORTUNIDAD</w:t>
      </w:r>
    </w:p>
    <w:p w:rsidR="000B04C5" w:rsidRDefault="00827BF9" w:rsidP="00827BF9">
      <w:pPr>
        <w:pStyle w:val="Prrafodelista"/>
        <w:numPr>
          <w:ilvl w:val="0"/>
          <w:numId w:val="2"/>
        </w:numPr>
        <w:jc w:val="both"/>
      </w:pPr>
      <w:r>
        <w:t>FORMULARIO Ley Segunda Oportunidad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DNI Titular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 xml:space="preserve">ANTECEDENTES PENALES: Solicitud presencial C/ Caballero 52 – 56 Les Corts 08014 Barcelona. Horario – </w:t>
      </w:r>
      <w:proofErr w:type="gramStart"/>
      <w:r>
        <w:t>Lunes</w:t>
      </w:r>
      <w:proofErr w:type="gramEnd"/>
      <w:r>
        <w:t xml:space="preserve"> a viernes de 9.00 a 14.00. Debe rellenar el modelo 790. </w:t>
      </w:r>
      <w:r w:rsidRPr="00827BF9">
        <w:rPr>
          <w:b/>
          <w:bCs/>
        </w:rPr>
        <w:t>Los antecedentes caducan a los tres meses</w:t>
      </w:r>
      <w:r>
        <w:t>.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LIBRO DE FAMILIA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 xml:space="preserve">CERTIFICADO DE EMPADRONAMIENTO: Ayuntamiento de la zona/ciudad donde viva. Ha de estar actualizado a la fecha de la firma del notario. </w:t>
      </w:r>
      <w:r w:rsidRPr="00827BF9">
        <w:rPr>
          <w:b/>
          <w:bCs/>
        </w:rPr>
        <w:t xml:space="preserve">El </w:t>
      </w:r>
      <w:proofErr w:type="gramStart"/>
      <w:r w:rsidRPr="00827BF9">
        <w:rPr>
          <w:b/>
          <w:bCs/>
        </w:rPr>
        <w:t>certificado caduca</w:t>
      </w:r>
      <w:proofErr w:type="gramEnd"/>
      <w:r w:rsidRPr="00827BF9">
        <w:rPr>
          <w:b/>
          <w:bCs/>
        </w:rPr>
        <w:t xml:space="preserve"> a los 3 meses</w:t>
      </w:r>
      <w:r>
        <w:t>.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CERTIFICADO DE NACIMIENTO: Se solicita en el Registro Civil.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TRES ÚLTIMAS NÓMINAS: Desde la fecha del notario.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CERTIFICADO DE TITULARIDAD DE CUENTAS BANCARIAS: en el banco que tenga la cuenta bancaria.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CERTIFICADO DE DEUDAS HACIENDA Y SEGURIDAD SOCIAL: se solicita en Hacienda y Seguridad Social respectivamente.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RELACIÓN DE DEUDAS (ACREEDORES)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COPIA DE LAS ESCRITURAS DE LOS PRESTAMOS PERSONALES Y/O HIPOTECARIOS.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RELACIÓN DE GASTOS MENSUALES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INDICAR QUÉ BIENES MUEBLES O INMUEBLES TIENE.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PERMISO DE CIRCULACIÓN DEL COCHE/MOTO: son necesarios los datos del número de matrícula y fecha de adquisición del coche/moto.</w:t>
      </w:r>
    </w:p>
    <w:p w:rsidR="00827BF9" w:rsidRDefault="00827BF9" w:rsidP="00827BF9">
      <w:pPr>
        <w:pStyle w:val="Prrafodelista"/>
        <w:numPr>
          <w:ilvl w:val="0"/>
          <w:numId w:val="2"/>
        </w:numPr>
        <w:jc w:val="both"/>
      </w:pPr>
      <w:r>
        <w:t>CERTIFICADO DE DOMINIO Y CARGAS O GRAVAMENTES EXPEDIDOS POR EL REGISTRO DE LA PROPIEAD DE LA ZONA/CIUDAD EN QUE VIVA: si tiene bienes inmuebles, vivienda de propiedad</w:t>
      </w:r>
      <w:r w:rsidR="00A20ECE">
        <w:t>…</w:t>
      </w:r>
    </w:p>
    <w:p w:rsidR="00A20ECE" w:rsidRDefault="00A20ECE" w:rsidP="00827BF9">
      <w:pPr>
        <w:pStyle w:val="Prrafodelista"/>
        <w:numPr>
          <w:ilvl w:val="0"/>
          <w:numId w:val="2"/>
        </w:numPr>
        <w:jc w:val="both"/>
      </w:pPr>
      <w:r>
        <w:t>INDICE DE TITULARIDADES EN EL REGISTRO DE LA PROPIEDAD (ámbito nacional)</w:t>
      </w:r>
    </w:p>
    <w:p w:rsidR="00A20ECE" w:rsidRDefault="00A20ECE" w:rsidP="00827BF9">
      <w:pPr>
        <w:pStyle w:val="Prrafodelista"/>
        <w:numPr>
          <w:ilvl w:val="0"/>
          <w:numId w:val="2"/>
        </w:numPr>
        <w:jc w:val="both"/>
      </w:pPr>
      <w:r>
        <w:t>RENTAS ÚLTIMOS CUATRO AÑOS.</w:t>
      </w:r>
    </w:p>
    <w:p w:rsidR="00A20ECE" w:rsidRDefault="00A20ECE" w:rsidP="00827BF9">
      <w:pPr>
        <w:pStyle w:val="Prrafodelista"/>
        <w:numPr>
          <w:ilvl w:val="0"/>
          <w:numId w:val="2"/>
        </w:numPr>
        <w:jc w:val="both"/>
      </w:pPr>
      <w:r>
        <w:t>BREVE EXPLICACIÓN DE LA SITUACIÓN PERSONAL/PROFESIONAL que se tenía en el momento en que se firmaron los créditos.</w:t>
      </w:r>
    </w:p>
    <w:p w:rsidR="00A20ECE" w:rsidRDefault="00A20ECE" w:rsidP="00827BF9">
      <w:pPr>
        <w:pStyle w:val="Prrafodelista"/>
        <w:numPr>
          <w:ilvl w:val="0"/>
          <w:numId w:val="2"/>
        </w:numPr>
        <w:jc w:val="both"/>
      </w:pPr>
      <w:r>
        <w:t>BREVE EXPLICACIÓN DE LA SITUACIÓN ACTUAL</w:t>
      </w:r>
    </w:p>
    <w:p w:rsidR="000B04C5" w:rsidRPr="000B04C5" w:rsidRDefault="00A20ECE" w:rsidP="00A20ECE">
      <w:pPr>
        <w:pStyle w:val="Prrafodelista"/>
        <w:numPr>
          <w:ilvl w:val="0"/>
          <w:numId w:val="2"/>
        </w:numPr>
        <w:jc w:val="both"/>
      </w:pPr>
      <w:r>
        <w:t>VIDA LABORAL</w:t>
      </w:r>
      <w:r w:rsidR="000B04C5">
        <w:t xml:space="preserve"> </w:t>
      </w:r>
    </w:p>
    <w:sectPr w:rsidR="000B04C5" w:rsidRPr="000B04C5" w:rsidSect="000B04C5">
      <w:headerReference w:type="default" r:id="rId7"/>
      <w:footerReference w:type="default" r:id="rId8"/>
      <w:pgSz w:w="11906" w:h="16838"/>
      <w:pgMar w:top="20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00" w:rsidRDefault="00F34300" w:rsidP="00F052A6">
      <w:pPr>
        <w:spacing w:after="0" w:line="240" w:lineRule="auto"/>
      </w:pPr>
      <w:r>
        <w:separator/>
      </w:r>
    </w:p>
  </w:endnote>
  <w:endnote w:type="continuationSeparator" w:id="0">
    <w:p w:rsidR="00F34300" w:rsidRDefault="00F34300" w:rsidP="00F0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kzidenzGroteskBE-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A6" w:rsidRPr="00CF2EB4" w:rsidRDefault="00F052A6" w:rsidP="00F052A6">
    <w:pPr>
      <w:tabs>
        <w:tab w:val="left" w:pos="0"/>
      </w:tabs>
      <w:suppressAutoHyphens/>
      <w:autoSpaceDN w:val="0"/>
      <w:spacing w:after="0" w:line="240" w:lineRule="auto"/>
      <w:jc w:val="center"/>
      <w:textAlignment w:val="baseline"/>
      <w:rPr>
        <w:rFonts w:ascii="Arial" w:eastAsia="SimSun" w:hAnsi="Arial" w:cs="Arial"/>
        <w:kern w:val="3"/>
        <w:sz w:val="24"/>
        <w:szCs w:val="24"/>
        <w:lang w:eastAsia="zh-CN" w:bidi="hi-IN"/>
      </w:rPr>
    </w:pP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>www.conesalegal.com</w:t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  <w:t xml:space="preserve">     Avda. Diagonal 467, 6-1</w:t>
    </w:r>
  </w:p>
  <w:p w:rsidR="00F052A6" w:rsidRPr="00CF2EB4" w:rsidRDefault="00F052A6" w:rsidP="00F052A6">
    <w:pPr>
      <w:tabs>
        <w:tab w:val="left" w:pos="0"/>
      </w:tabs>
      <w:suppressAutoHyphens/>
      <w:autoSpaceDN w:val="0"/>
      <w:spacing w:after="0" w:line="240" w:lineRule="auto"/>
      <w:ind w:right="-568"/>
      <w:textAlignment w:val="baseline"/>
      <w:rPr>
        <w:rFonts w:ascii="Arial" w:eastAsia="SimSun" w:hAnsi="Arial" w:cs="Arial"/>
        <w:kern w:val="3"/>
        <w:sz w:val="24"/>
        <w:szCs w:val="24"/>
        <w:lang w:eastAsia="zh-CN" w:bidi="hi-IN"/>
      </w:rPr>
    </w:pPr>
    <w:r w:rsidRPr="00CF2EB4">
      <w:rPr>
        <w:rFonts w:ascii="Arial" w:eastAsia="SimSun" w:hAnsi="Arial" w:cs="Arial"/>
        <w:noProof/>
        <w:kern w:val="3"/>
        <w:sz w:val="24"/>
        <w:szCs w:val="24"/>
      </w:rPr>
      <w:t xml:space="preserve">       </w:t>
    </w:r>
    <w:r w:rsidR="000B04C5" w:rsidRPr="00CF2EB4">
      <w:rPr>
        <w:rFonts w:ascii="Arial" w:eastAsia="SimSun" w:hAnsi="Arial" w:cs="Arial"/>
        <w:noProof/>
        <w:kern w:val="3"/>
        <w:sz w:val="24"/>
        <w:szCs w:val="24"/>
      </w:rPr>
      <w:drawing>
        <wp:inline distT="0" distB="0" distL="0" distR="0">
          <wp:extent cx="114300" cy="152400"/>
          <wp:effectExtent l="0" t="0" r="0" b="0"/>
          <wp:docPr id="1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 xml:space="preserve"> 93 202 02 56                                                          08036 - Barcelona</w:t>
    </w:r>
  </w:p>
  <w:p w:rsidR="00F052A6" w:rsidRDefault="00F052A6" w:rsidP="00F052A6">
    <w:pPr>
      <w:pStyle w:val="Piedepgina"/>
      <w:tabs>
        <w:tab w:val="clear" w:pos="4252"/>
        <w:tab w:val="clear" w:pos="8504"/>
        <w:tab w:val="left" w:pos="31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00" w:rsidRDefault="00F34300" w:rsidP="00F052A6">
      <w:pPr>
        <w:spacing w:after="0" w:line="240" w:lineRule="auto"/>
      </w:pPr>
      <w:r>
        <w:separator/>
      </w:r>
    </w:p>
  </w:footnote>
  <w:footnote w:type="continuationSeparator" w:id="0">
    <w:p w:rsidR="00F34300" w:rsidRDefault="00F34300" w:rsidP="00F0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A6" w:rsidRPr="00CF2EB4" w:rsidRDefault="000B04C5">
    <w:pPr>
      <w:pStyle w:val="Encabezado"/>
      <w:rPr>
        <w:rFonts w:ascii="Arial" w:hAnsi="Arial" w:cs="Arial"/>
      </w:rPr>
    </w:pPr>
    <w:r w:rsidRPr="00CF2EB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1325245</wp:posOffset>
          </wp:positionH>
          <wp:positionV relativeFrom="margin">
            <wp:posOffset>-692785</wp:posOffset>
          </wp:positionV>
          <wp:extent cx="2503805" cy="562610"/>
          <wp:effectExtent l="0" t="0" r="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6D90"/>
    <w:multiLevelType w:val="hybridMultilevel"/>
    <w:tmpl w:val="577E0A82"/>
    <w:lvl w:ilvl="0" w:tplc="248ED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kzidenzGroteskBE-Light" w:eastAsia="MS Mincho" w:hAnsi="AkzidenzGroteskBE-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83677"/>
    <w:multiLevelType w:val="hybridMultilevel"/>
    <w:tmpl w:val="72FEF7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6E"/>
    <w:rsid w:val="000B04C5"/>
    <w:rsid w:val="000E346B"/>
    <w:rsid w:val="001557ED"/>
    <w:rsid w:val="00200017"/>
    <w:rsid w:val="003256EA"/>
    <w:rsid w:val="003B4123"/>
    <w:rsid w:val="005465D7"/>
    <w:rsid w:val="006E1CFF"/>
    <w:rsid w:val="00737FC9"/>
    <w:rsid w:val="00786E6E"/>
    <w:rsid w:val="00827BF9"/>
    <w:rsid w:val="008E30FD"/>
    <w:rsid w:val="00963A8F"/>
    <w:rsid w:val="0098415E"/>
    <w:rsid w:val="009B416B"/>
    <w:rsid w:val="009E6F80"/>
    <w:rsid w:val="00A20ECE"/>
    <w:rsid w:val="00A94917"/>
    <w:rsid w:val="00C30A26"/>
    <w:rsid w:val="00CF2EB4"/>
    <w:rsid w:val="00D92BC5"/>
    <w:rsid w:val="00F052A6"/>
    <w:rsid w:val="00F34300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AC56"/>
  <w15:chartTrackingRefBased/>
  <w15:docId w15:val="{5D39E537-23D3-47AA-8910-5743C102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2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052A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052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052A6"/>
    <w:rPr>
      <w:sz w:val="22"/>
      <w:szCs w:val="22"/>
    </w:rPr>
  </w:style>
  <w:style w:type="character" w:styleId="Hipervnculo">
    <w:name w:val="Hyperlink"/>
    <w:uiPriority w:val="99"/>
    <w:unhideWhenUsed/>
    <w:rsid w:val="00F052A6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FB11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1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14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14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114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B114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2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121JOS</dc:creator>
  <cp:keywords/>
  <dc:description/>
  <cp:lastModifiedBy>Josep Conesa Sagrera</cp:lastModifiedBy>
  <cp:revision>2</cp:revision>
  <dcterms:created xsi:type="dcterms:W3CDTF">2020-07-29T15:59:00Z</dcterms:created>
  <dcterms:modified xsi:type="dcterms:W3CDTF">2020-07-29T15:59:00Z</dcterms:modified>
</cp:coreProperties>
</file>