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A1" w:rsidRPr="00D102A8" w:rsidRDefault="00AF44A1" w:rsidP="00AF44A1">
      <w:pPr>
        <w:pStyle w:val="Default"/>
        <w:rPr>
          <w:sz w:val="28"/>
          <w:szCs w:val="28"/>
        </w:rPr>
      </w:pPr>
      <w:bookmarkStart w:id="0" w:name="_GoBack"/>
      <w:bookmarkEnd w:id="0"/>
    </w:p>
    <w:p w:rsidR="00AF44A1" w:rsidRPr="00704E92" w:rsidRDefault="00AF44A1" w:rsidP="00704E92">
      <w:pPr>
        <w:pStyle w:val="Default"/>
        <w:jc w:val="center"/>
        <w:rPr>
          <w:b/>
          <w:bCs/>
          <w:sz w:val="23"/>
          <w:szCs w:val="23"/>
        </w:rPr>
      </w:pPr>
      <w:r w:rsidRPr="00D102A8">
        <w:rPr>
          <w:b/>
          <w:bCs/>
          <w:sz w:val="23"/>
          <w:szCs w:val="23"/>
        </w:rPr>
        <w:t>MINUTES</w:t>
      </w:r>
    </w:p>
    <w:p w:rsidR="00AF44A1" w:rsidRPr="00D102A8" w:rsidRDefault="00AF44A1" w:rsidP="00D102A8">
      <w:pPr>
        <w:pStyle w:val="Default"/>
        <w:jc w:val="center"/>
        <w:rPr>
          <w:sz w:val="20"/>
          <w:szCs w:val="20"/>
        </w:rPr>
      </w:pPr>
      <w:r w:rsidRPr="00D102A8">
        <w:rPr>
          <w:sz w:val="20"/>
          <w:szCs w:val="20"/>
        </w:rPr>
        <w:t>DSST Public Schools Board Meeting</w:t>
      </w:r>
    </w:p>
    <w:p w:rsidR="00AF44A1" w:rsidRDefault="00E20927" w:rsidP="00D102A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September 22, 2016</w:t>
      </w:r>
    </w:p>
    <w:p w:rsidR="00E20927" w:rsidRPr="00D102A8" w:rsidRDefault="00E20927" w:rsidP="00D102A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DSST: College View High School, Room 245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20A93" w:rsidP="00AF44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Meeting Called to Order: 2:37</w:t>
      </w:r>
      <w:r w:rsidR="00AF44A1" w:rsidRPr="00D102A8">
        <w:rPr>
          <w:sz w:val="22"/>
          <w:szCs w:val="22"/>
        </w:rPr>
        <w:t xml:space="preserve"> p.m.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Board Members Present: </w:t>
      </w:r>
    </w:p>
    <w:p w:rsidR="00A20A93" w:rsidRDefault="00A20A93" w:rsidP="00A20A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Alex Hernandez</w:t>
      </w:r>
    </w:p>
    <w:p w:rsidR="00AF44A1" w:rsidRDefault="00A20A93" w:rsidP="00AF44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Deborah McGriff*</w:t>
      </w:r>
    </w:p>
    <w:p w:rsidR="00A20A93" w:rsidRPr="00D102A8" w:rsidRDefault="00A20A93" w:rsidP="00AF44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Glenn Russo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Gloria Zamora </w:t>
      </w:r>
    </w:p>
    <w:p w:rsidR="00AF44A1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Justin Jaschke </w:t>
      </w:r>
    </w:p>
    <w:p w:rsidR="00A20A93" w:rsidRDefault="00A20A93" w:rsidP="00A20A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 w:rsidRPr="00D102A8">
        <w:rPr>
          <w:sz w:val="22"/>
          <w:szCs w:val="22"/>
        </w:rPr>
        <w:t>atthew Schnittman</w:t>
      </w:r>
    </w:p>
    <w:p w:rsidR="00A20A93" w:rsidRDefault="00A20A93" w:rsidP="00AF44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Nate Easley</w:t>
      </w:r>
    </w:p>
    <w:p w:rsidR="00A20A93" w:rsidRPr="00D102A8" w:rsidRDefault="00A20A93" w:rsidP="00AF44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Patrick O’Keefe</w:t>
      </w:r>
    </w:p>
    <w:p w:rsidR="00AF44A1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>Peter Fritzinger</w:t>
      </w:r>
      <w:r w:rsidR="00A20A93">
        <w:rPr>
          <w:sz w:val="22"/>
          <w:szCs w:val="22"/>
        </w:rPr>
        <w:t>*</w:t>
      </w:r>
      <w:r w:rsidRPr="00D102A8">
        <w:rPr>
          <w:sz w:val="22"/>
          <w:szCs w:val="22"/>
        </w:rPr>
        <w:t xml:space="preserve"> </w:t>
      </w:r>
    </w:p>
    <w:p w:rsidR="00A20A93" w:rsidRPr="00D102A8" w:rsidRDefault="00A20A93" w:rsidP="00A20A93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>Sean VanBerschot</w:t>
      </w:r>
      <w:r>
        <w:rPr>
          <w:sz w:val="22"/>
          <w:szCs w:val="22"/>
        </w:rPr>
        <w:t>*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Steve Halstedt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Teresa Berryman </w:t>
      </w:r>
    </w:p>
    <w:p w:rsidR="00AF44A1" w:rsidRDefault="00AF44A1" w:rsidP="00AF44A1">
      <w:pPr>
        <w:pStyle w:val="Default"/>
        <w:rPr>
          <w:sz w:val="22"/>
          <w:szCs w:val="22"/>
        </w:rPr>
      </w:pPr>
    </w:p>
    <w:p w:rsidR="00360819" w:rsidRDefault="00360819" w:rsidP="00AF44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*Attended via conference call</w:t>
      </w:r>
    </w:p>
    <w:p w:rsidR="00360819" w:rsidRPr="00D102A8" w:rsidRDefault="00360819" w:rsidP="00AF44A1">
      <w:pPr>
        <w:pStyle w:val="Default"/>
        <w:rPr>
          <w:sz w:val="22"/>
          <w:szCs w:val="22"/>
        </w:rPr>
      </w:pP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Parent Present: </w:t>
      </w:r>
      <w:r w:rsidRPr="00D102A8">
        <w:rPr>
          <w:sz w:val="22"/>
          <w:szCs w:val="22"/>
        </w:rPr>
        <w:t xml:space="preserve">None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20A93" w:rsidP="00AF44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Board Members Absent: </w:t>
      </w:r>
      <w:r>
        <w:rPr>
          <w:bCs/>
          <w:sz w:val="22"/>
          <w:szCs w:val="22"/>
        </w:rPr>
        <w:t xml:space="preserve">Dan Wilkerson, </w:t>
      </w:r>
      <w:r w:rsidRPr="00D102A8">
        <w:rPr>
          <w:sz w:val="22"/>
          <w:szCs w:val="22"/>
        </w:rPr>
        <w:t>Dwight Jones</w:t>
      </w:r>
      <w:r>
        <w:rPr>
          <w:sz w:val="22"/>
          <w:szCs w:val="22"/>
        </w:rPr>
        <w:t>, George Sparks, Regina Rodriguez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DSST Staff Present: </w:t>
      </w:r>
      <w:r w:rsidR="00E20927">
        <w:rPr>
          <w:bCs/>
          <w:sz w:val="22"/>
          <w:szCs w:val="22"/>
        </w:rPr>
        <w:t xml:space="preserve">Adeel Kahn, </w:t>
      </w:r>
      <w:r w:rsidRPr="00D102A8">
        <w:rPr>
          <w:sz w:val="22"/>
          <w:szCs w:val="22"/>
        </w:rPr>
        <w:t xml:space="preserve">Bill Kurtz, </w:t>
      </w:r>
      <w:r w:rsidR="00E20927">
        <w:rPr>
          <w:sz w:val="22"/>
          <w:szCs w:val="22"/>
        </w:rPr>
        <w:t>Denise Queen, Heather Lamm, Katie Glenn, Lisa Richardson,</w:t>
      </w:r>
      <w:r w:rsidRPr="00D102A8">
        <w:rPr>
          <w:sz w:val="22"/>
          <w:szCs w:val="22"/>
        </w:rPr>
        <w:t xml:space="preserve"> Scott Walker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Other Attendees: </w:t>
      </w:r>
      <w:r w:rsidR="00360819">
        <w:rPr>
          <w:sz w:val="22"/>
          <w:szCs w:val="22"/>
        </w:rPr>
        <w:t>Caroline Gaudiani</w:t>
      </w:r>
      <w:r w:rsidRPr="00D102A8">
        <w:rPr>
          <w:sz w:val="22"/>
          <w:szCs w:val="22"/>
        </w:rPr>
        <w:t xml:space="preserve">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>DPS Staff Present</w:t>
      </w:r>
      <w:r w:rsidRPr="00D102A8">
        <w:rPr>
          <w:sz w:val="22"/>
          <w:szCs w:val="22"/>
        </w:rPr>
        <w:t xml:space="preserve">: </w:t>
      </w:r>
      <w:r w:rsidR="00E20927">
        <w:rPr>
          <w:sz w:val="22"/>
          <w:szCs w:val="22"/>
        </w:rPr>
        <w:t>Maya Lagana</w:t>
      </w:r>
      <w:r w:rsidRPr="00D102A8">
        <w:rPr>
          <w:sz w:val="22"/>
          <w:szCs w:val="22"/>
        </w:rPr>
        <w:t xml:space="preserve">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Welcome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Mr. Halstedt welcomed everyone to the meeting.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School Director Q&amp;A: </w:t>
      </w:r>
      <w:r w:rsidR="00E20927">
        <w:rPr>
          <w:sz w:val="22"/>
          <w:szCs w:val="22"/>
        </w:rPr>
        <w:t>Lisa Richardson</w:t>
      </w:r>
      <w:r w:rsidRPr="00D102A8">
        <w:rPr>
          <w:sz w:val="22"/>
          <w:szCs w:val="22"/>
        </w:rPr>
        <w:t xml:space="preserve">, DSST: </w:t>
      </w:r>
      <w:r w:rsidR="00E20927">
        <w:rPr>
          <w:sz w:val="22"/>
          <w:szCs w:val="22"/>
        </w:rPr>
        <w:t>Henry Middle School</w:t>
      </w:r>
      <w:r w:rsidR="00360819">
        <w:rPr>
          <w:sz w:val="22"/>
          <w:szCs w:val="22"/>
        </w:rPr>
        <w:t xml:space="preserve">. </w:t>
      </w:r>
      <w:r w:rsidR="00E20927">
        <w:rPr>
          <w:sz w:val="22"/>
          <w:szCs w:val="22"/>
        </w:rPr>
        <w:t>Ms. Richardson provided a brief update on Henry Middle School and then proceeded to have a Q&amp;A with the board.  Ms. Richardson left the meeting at the conclusion of the Q&amp;A.  Adeel Kahn was also present for the beginning of the meeting.  Mr. Kahn is the Interim School Director at DSST: College View High School.  Mr. Kurtz briefly introduced Mr. Kahn</w:t>
      </w:r>
      <w:r w:rsidR="001C7ECA">
        <w:rPr>
          <w:sz w:val="22"/>
          <w:szCs w:val="22"/>
        </w:rPr>
        <w:t xml:space="preserve"> and provided a quick overview of College View High School’s data results</w:t>
      </w:r>
      <w:r w:rsidR="00E20927">
        <w:rPr>
          <w:sz w:val="22"/>
          <w:szCs w:val="22"/>
        </w:rPr>
        <w:t xml:space="preserve">.  Mr. Kahn left the meeting at the conclusion of </w:t>
      </w:r>
      <w:r w:rsidR="001C7ECA">
        <w:rPr>
          <w:sz w:val="22"/>
          <w:szCs w:val="22"/>
        </w:rPr>
        <w:t>the data results overview</w:t>
      </w:r>
      <w:r w:rsidR="00E20927">
        <w:rPr>
          <w:sz w:val="22"/>
          <w:szCs w:val="22"/>
        </w:rPr>
        <w:t xml:space="preserve">. </w:t>
      </w:r>
    </w:p>
    <w:p w:rsidR="001C7ECA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sz w:val="22"/>
          <w:szCs w:val="22"/>
        </w:rPr>
        <w:t xml:space="preserve">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Public Comment: </w:t>
      </w:r>
      <w:r w:rsidRPr="00D102A8">
        <w:rPr>
          <w:sz w:val="22"/>
          <w:szCs w:val="22"/>
        </w:rPr>
        <w:t xml:space="preserve">None 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</w:p>
    <w:p w:rsidR="00AF44A1" w:rsidRPr="001C7ECA" w:rsidRDefault="00AF44A1" w:rsidP="00AF44A1">
      <w:pPr>
        <w:pStyle w:val="Default"/>
        <w:rPr>
          <w:b/>
          <w:sz w:val="22"/>
          <w:szCs w:val="22"/>
        </w:rPr>
      </w:pPr>
      <w:r w:rsidRPr="001C7ECA">
        <w:rPr>
          <w:b/>
          <w:bCs/>
          <w:sz w:val="22"/>
          <w:szCs w:val="22"/>
        </w:rPr>
        <w:lastRenderedPageBreak/>
        <w:t>Motion</w:t>
      </w:r>
      <w:r w:rsidR="001C7ECA">
        <w:rPr>
          <w:b/>
          <w:bCs/>
          <w:sz w:val="22"/>
          <w:szCs w:val="22"/>
        </w:rPr>
        <w:t xml:space="preserve"> to approve</w:t>
      </w:r>
      <w:r w:rsidRPr="001C7ECA">
        <w:rPr>
          <w:b/>
          <w:sz w:val="22"/>
          <w:szCs w:val="22"/>
        </w:rPr>
        <w:t xml:space="preserve"> previous board meeting minutes, </w:t>
      </w:r>
      <w:r w:rsidR="001C7ECA" w:rsidRPr="001C7ECA">
        <w:rPr>
          <w:b/>
          <w:sz w:val="22"/>
          <w:szCs w:val="22"/>
        </w:rPr>
        <w:t>Jaschke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Second: </w:t>
      </w:r>
      <w:r w:rsidR="001C7ECA">
        <w:rPr>
          <w:bCs/>
          <w:sz w:val="22"/>
          <w:szCs w:val="22"/>
        </w:rPr>
        <w:t>Zamora</w:t>
      </w:r>
    </w:p>
    <w:p w:rsidR="00AF44A1" w:rsidRPr="00D102A8" w:rsidRDefault="00AF44A1" w:rsidP="00AF44A1">
      <w:pPr>
        <w:pStyle w:val="Default"/>
        <w:rPr>
          <w:sz w:val="22"/>
          <w:szCs w:val="22"/>
        </w:rPr>
      </w:pPr>
      <w:r w:rsidRPr="00D102A8">
        <w:rPr>
          <w:b/>
          <w:bCs/>
          <w:sz w:val="22"/>
          <w:szCs w:val="22"/>
        </w:rPr>
        <w:t xml:space="preserve">Vote: </w:t>
      </w:r>
      <w:r w:rsidR="00B64DF9" w:rsidRPr="00D102A8">
        <w:rPr>
          <w:sz w:val="22"/>
          <w:szCs w:val="22"/>
        </w:rPr>
        <w:t xml:space="preserve">Unanimous Approval </w:t>
      </w:r>
    </w:p>
    <w:p w:rsidR="001C7ECA" w:rsidRDefault="001C7ECA" w:rsidP="000A39B4">
      <w:pPr>
        <w:pStyle w:val="NoSpacing"/>
        <w:rPr>
          <w:rFonts w:ascii="Century Gothic" w:hAnsi="Century Gothic"/>
          <w:b/>
        </w:rPr>
      </w:pPr>
    </w:p>
    <w:p w:rsidR="000A39B4" w:rsidRPr="000A39B4" w:rsidRDefault="000A39B4" w:rsidP="000A39B4">
      <w:pPr>
        <w:pStyle w:val="NoSpacing"/>
        <w:rPr>
          <w:rFonts w:ascii="Century Gothic" w:hAnsi="Century Gothic"/>
          <w:b/>
        </w:rPr>
      </w:pPr>
      <w:r w:rsidRPr="000A39B4">
        <w:rPr>
          <w:rFonts w:ascii="Century Gothic" w:hAnsi="Century Gothic"/>
          <w:b/>
        </w:rPr>
        <w:t xml:space="preserve">Motion to approve </w:t>
      </w:r>
      <w:r w:rsidR="001C7ECA">
        <w:rPr>
          <w:rFonts w:ascii="Century Gothic" w:hAnsi="Century Gothic"/>
          <w:b/>
        </w:rPr>
        <w:t>2016-17 Finance &amp; Operations, Audit, and Nominating &amp; Governance Committee Charters, Berryman</w:t>
      </w:r>
    </w:p>
    <w:p w:rsidR="000A39B4" w:rsidRPr="00D102A8" w:rsidRDefault="000A39B4" w:rsidP="000A39B4">
      <w:pPr>
        <w:pStyle w:val="NoSpacing"/>
        <w:rPr>
          <w:rFonts w:ascii="Century Gothic" w:hAnsi="Century Gothic"/>
        </w:rPr>
      </w:pPr>
      <w:r w:rsidRPr="00D102A8">
        <w:rPr>
          <w:rFonts w:ascii="Century Gothic" w:hAnsi="Century Gothic"/>
        </w:rPr>
        <w:t xml:space="preserve">Second:  </w:t>
      </w:r>
      <w:r w:rsidR="001C7ECA">
        <w:rPr>
          <w:rFonts w:ascii="Century Gothic" w:hAnsi="Century Gothic"/>
        </w:rPr>
        <w:t>Russo</w:t>
      </w:r>
    </w:p>
    <w:p w:rsidR="000A39B4" w:rsidRPr="00D102A8" w:rsidRDefault="000A39B4" w:rsidP="000A39B4">
      <w:pPr>
        <w:pStyle w:val="NoSpacing"/>
        <w:rPr>
          <w:rFonts w:ascii="Century Gothic" w:hAnsi="Century Gothic"/>
        </w:rPr>
      </w:pPr>
      <w:r w:rsidRPr="00D102A8">
        <w:rPr>
          <w:rFonts w:ascii="Century Gothic" w:hAnsi="Century Gothic"/>
        </w:rPr>
        <w:t xml:space="preserve">Unanimous Approval </w:t>
      </w:r>
    </w:p>
    <w:p w:rsidR="00AF44A1" w:rsidRPr="00D102A8" w:rsidRDefault="00AF44A1" w:rsidP="00AF44A1">
      <w:pPr>
        <w:pStyle w:val="Default"/>
        <w:rPr>
          <w:rFonts w:cstheme="minorBidi"/>
          <w:color w:val="auto"/>
        </w:rPr>
      </w:pPr>
    </w:p>
    <w:p w:rsidR="00B64DF9" w:rsidRPr="000A39B4" w:rsidRDefault="00B64DF9" w:rsidP="00B64DF9">
      <w:pPr>
        <w:pStyle w:val="NoSpacing"/>
        <w:rPr>
          <w:rFonts w:ascii="Century Gothic" w:hAnsi="Century Gothic"/>
          <w:b/>
        </w:rPr>
      </w:pPr>
      <w:r w:rsidRPr="000A39B4">
        <w:rPr>
          <w:rFonts w:ascii="Century Gothic" w:hAnsi="Century Gothic"/>
          <w:b/>
        </w:rPr>
        <w:t>Motion</w:t>
      </w:r>
      <w:r w:rsidR="000A39B4" w:rsidRPr="000A39B4">
        <w:rPr>
          <w:rFonts w:ascii="Century Gothic" w:hAnsi="Century Gothic"/>
          <w:b/>
        </w:rPr>
        <w:t xml:space="preserve"> to </w:t>
      </w:r>
      <w:r w:rsidR="001C7ECA">
        <w:rPr>
          <w:rFonts w:ascii="Century Gothic" w:hAnsi="Century Gothic"/>
          <w:b/>
        </w:rPr>
        <w:t>approve FY16 audited financials</w:t>
      </w:r>
      <w:r w:rsidRPr="000A39B4">
        <w:rPr>
          <w:rFonts w:ascii="Century Gothic" w:hAnsi="Century Gothic"/>
          <w:b/>
        </w:rPr>
        <w:t xml:space="preserve">, </w:t>
      </w:r>
      <w:r w:rsidR="001C7ECA">
        <w:rPr>
          <w:rFonts w:ascii="Century Gothic" w:hAnsi="Century Gothic"/>
          <w:b/>
        </w:rPr>
        <w:t>Easley</w:t>
      </w:r>
    </w:p>
    <w:p w:rsidR="00B64DF9" w:rsidRPr="00D102A8" w:rsidRDefault="00B64DF9" w:rsidP="00B64DF9">
      <w:pPr>
        <w:pStyle w:val="NoSpacing"/>
        <w:rPr>
          <w:rFonts w:ascii="Century Gothic" w:hAnsi="Century Gothic"/>
        </w:rPr>
      </w:pPr>
      <w:r w:rsidRPr="00D102A8">
        <w:rPr>
          <w:rFonts w:ascii="Century Gothic" w:hAnsi="Century Gothic"/>
        </w:rPr>
        <w:t xml:space="preserve">Second:  </w:t>
      </w:r>
      <w:r w:rsidR="001C7ECA">
        <w:rPr>
          <w:rFonts w:ascii="Century Gothic" w:hAnsi="Century Gothic"/>
        </w:rPr>
        <w:t>Russo</w:t>
      </w:r>
    </w:p>
    <w:p w:rsidR="00B64DF9" w:rsidRPr="00D102A8" w:rsidRDefault="00B64DF9" w:rsidP="00B64DF9">
      <w:pPr>
        <w:pStyle w:val="NoSpacing"/>
        <w:rPr>
          <w:rFonts w:ascii="Century Gothic" w:hAnsi="Century Gothic"/>
        </w:rPr>
      </w:pPr>
      <w:r w:rsidRPr="00D102A8">
        <w:rPr>
          <w:rFonts w:ascii="Century Gothic" w:hAnsi="Century Gothic"/>
        </w:rPr>
        <w:t xml:space="preserve">Unanimous Approval </w:t>
      </w:r>
    </w:p>
    <w:p w:rsidR="001C7ECA" w:rsidRPr="001C7ECA" w:rsidRDefault="001C7ECA">
      <w:pPr>
        <w:rPr>
          <w:rFonts w:ascii="Century Gothic" w:hAnsi="Century Gothic"/>
          <w:b/>
          <w:sz w:val="4"/>
          <w:szCs w:val="4"/>
        </w:rPr>
      </w:pPr>
    </w:p>
    <w:p w:rsidR="001E2F5A" w:rsidRPr="001C7ECA" w:rsidRDefault="001C7ECA" w:rsidP="001E2F5A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Discussion: </w:t>
      </w:r>
      <w:r>
        <w:rPr>
          <w:rFonts w:ascii="Century Gothic" w:hAnsi="Century Gothic"/>
        </w:rPr>
        <w:t xml:space="preserve">Mr. Kurtz presented a PowerPoint on DSST’s strategic planning process, core elements, and strategies. </w:t>
      </w:r>
    </w:p>
    <w:p w:rsidR="00F72D14" w:rsidRPr="00F72D14" w:rsidRDefault="00F72D14" w:rsidP="00AF44A1">
      <w:pPr>
        <w:pStyle w:val="Default"/>
        <w:rPr>
          <w:b/>
          <w:color w:val="auto"/>
          <w:sz w:val="22"/>
          <w:szCs w:val="22"/>
        </w:rPr>
      </w:pPr>
      <w:r w:rsidRPr="00F72D14">
        <w:rPr>
          <w:b/>
          <w:color w:val="auto"/>
          <w:sz w:val="22"/>
          <w:szCs w:val="22"/>
        </w:rPr>
        <w:t>Reports</w:t>
      </w:r>
    </w:p>
    <w:p w:rsidR="00F1718C" w:rsidRDefault="00F1718C" w:rsidP="00AF44A1">
      <w:pPr>
        <w:pStyle w:val="Default"/>
        <w:rPr>
          <w:color w:val="auto"/>
          <w:sz w:val="22"/>
          <w:szCs w:val="22"/>
        </w:rPr>
      </w:pPr>
    </w:p>
    <w:p w:rsidR="00F1718C" w:rsidRDefault="00F1718C" w:rsidP="00F171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Mr. Jaschke reported on the Nominating &amp; Governance Committee.  He shared that they brought on a new class of board members and have completed one orientation thus far.  There will be a second orientation the second week in October.  He also shared that the board survey will be going out in the near future.  He concluded the</w:t>
      </w:r>
      <w:r w:rsidR="00022A9F">
        <w:rPr>
          <w:sz w:val="22"/>
          <w:szCs w:val="22"/>
        </w:rPr>
        <w:t>ir</w:t>
      </w:r>
      <w:r>
        <w:rPr>
          <w:sz w:val="22"/>
          <w:szCs w:val="22"/>
        </w:rPr>
        <w:t xml:space="preserve"> report by stating that their committee is continuing to build the board pipeline and are planning on adding 3-5 board members next year.</w:t>
      </w:r>
    </w:p>
    <w:p w:rsidR="00F1718C" w:rsidRDefault="00F1718C" w:rsidP="00AF44A1">
      <w:pPr>
        <w:pStyle w:val="Default"/>
        <w:rPr>
          <w:color w:val="auto"/>
          <w:sz w:val="22"/>
          <w:szCs w:val="22"/>
        </w:rPr>
      </w:pPr>
    </w:p>
    <w:p w:rsidR="00F72D14" w:rsidRDefault="00F1718C" w:rsidP="00AF44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There weren’t any questions or comments on the Home Office report.</w:t>
      </w:r>
    </w:p>
    <w:p w:rsidR="00F1718C" w:rsidRDefault="00F1718C" w:rsidP="00AF44A1">
      <w:pPr>
        <w:pStyle w:val="Default"/>
        <w:rPr>
          <w:color w:val="auto"/>
          <w:sz w:val="22"/>
          <w:szCs w:val="22"/>
        </w:rPr>
      </w:pPr>
    </w:p>
    <w:p w:rsidR="00F1718C" w:rsidRDefault="00F1718C" w:rsidP="00F171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There weren’t any questions or comments on the Executive Committee report.</w:t>
      </w:r>
    </w:p>
    <w:p w:rsidR="00C815DB" w:rsidRDefault="00C815DB" w:rsidP="00AF44A1">
      <w:pPr>
        <w:pStyle w:val="Default"/>
        <w:rPr>
          <w:color w:val="auto"/>
          <w:sz w:val="22"/>
          <w:szCs w:val="22"/>
        </w:rPr>
      </w:pPr>
    </w:p>
    <w:p w:rsidR="00C815DB" w:rsidRDefault="00F1718C" w:rsidP="00AF44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Mr. Hernandez reported on the Education and Technology Committee and shared that they will be integrating Bill Durbin (DSST’s Chief of Schools) into the academic side of the committee.</w:t>
      </w:r>
    </w:p>
    <w:p w:rsidR="00F1718C" w:rsidRDefault="00F1718C" w:rsidP="00AF44A1">
      <w:pPr>
        <w:pStyle w:val="Default"/>
        <w:rPr>
          <w:color w:val="auto"/>
          <w:sz w:val="22"/>
          <w:szCs w:val="22"/>
        </w:rPr>
      </w:pPr>
    </w:p>
    <w:p w:rsidR="00F1718C" w:rsidRDefault="00F1718C" w:rsidP="00F171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There weren’t any questions or comments on the Finance &amp; Operations Committee Report.</w:t>
      </w:r>
    </w:p>
    <w:p w:rsidR="00C815DB" w:rsidRDefault="00C815DB" w:rsidP="00AF44A1">
      <w:pPr>
        <w:pStyle w:val="Default"/>
        <w:rPr>
          <w:color w:val="auto"/>
          <w:sz w:val="22"/>
          <w:szCs w:val="22"/>
        </w:rPr>
      </w:pPr>
    </w:p>
    <w:p w:rsidR="00F1718C" w:rsidRDefault="00F1718C" w:rsidP="00F171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There weren’t any questions or comments on the Audit Committee Report.</w:t>
      </w:r>
    </w:p>
    <w:p w:rsidR="00F1718C" w:rsidRDefault="00F1718C" w:rsidP="00F1718C">
      <w:pPr>
        <w:pStyle w:val="Default"/>
        <w:rPr>
          <w:color w:val="auto"/>
          <w:sz w:val="22"/>
          <w:szCs w:val="22"/>
        </w:rPr>
      </w:pPr>
    </w:p>
    <w:p w:rsidR="00F1718C" w:rsidRDefault="00F1718C" w:rsidP="00F1718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Advancement Committee reported that they are in the process of revamping their charter for the next board meeting in October and will be requesting 1 on 1 meetings with board members.  They also provid</w:t>
      </w:r>
      <w:r w:rsidR="00022A9F">
        <w:rPr>
          <w:color w:val="auto"/>
          <w:sz w:val="22"/>
          <w:szCs w:val="22"/>
        </w:rPr>
        <w:t xml:space="preserve">ed a brief </w:t>
      </w:r>
      <w:r>
        <w:rPr>
          <w:color w:val="auto"/>
          <w:sz w:val="22"/>
          <w:szCs w:val="22"/>
        </w:rPr>
        <w:t>Slice of Pi update.  They announced that this year’s Honorees are Kent Thiry and Denise O’leary</w:t>
      </w:r>
      <w:r w:rsidR="00022A9F">
        <w:rPr>
          <w:color w:val="auto"/>
          <w:sz w:val="22"/>
          <w:szCs w:val="22"/>
        </w:rPr>
        <w:t xml:space="preserve"> and the event will take place on April 21</w:t>
      </w:r>
      <w:r w:rsidR="00022A9F" w:rsidRPr="00022A9F">
        <w:rPr>
          <w:color w:val="auto"/>
          <w:sz w:val="22"/>
          <w:szCs w:val="22"/>
          <w:vertAlign w:val="superscript"/>
        </w:rPr>
        <w:t>st</w:t>
      </w:r>
      <w:r w:rsidR="00022A9F">
        <w:rPr>
          <w:color w:val="auto"/>
          <w:sz w:val="22"/>
          <w:szCs w:val="22"/>
        </w:rPr>
        <w:t xml:space="preserve"> at DSST: Byers.</w:t>
      </w:r>
    </w:p>
    <w:p w:rsidR="00F1718C" w:rsidRDefault="00F1718C" w:rsidP="00AF44A1">
      <w:pPr>
        <w:pStyle w:val="Default"/>
        <w:rPr>
          <w:color w:val="auto"/>
          <w:sz w:val="22"/>
          <w:szCs w:val="22"/>
        </w:rPr>
      </w:pPr>
    </w:p>
    <w:p w:rsidR="00116EEC" w:rsidRDefault="00F1718C" w:rsidP="00AF44A1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New Business: </w:t>
      </w:r>
      <w:r>
        <w:rPr>
          <w:color w:val="auto"/>
          <w:sz w:val="22"/>
          <w:szCs w:val="22"/>
        </w:rPr>
        <w:t>None</w:t>
      </w:r>
    </w:p>
    <w:p w:rsidR="00F1718C" w:rsidRPr="00F1718C" w:rsidRDefault="00F1718C" w:rsidP="00AF44A1">
      <w:pPr>
        <w:pStyle w:val="Default"/>
        <w:rPr>
          <w:sz w:val="22"/>
          <w:szCs w:val="22"/>
        </w:rPr>
      </w:pPr>
    </w:p>
    <w:p w:rsidR="001C7ECA" w:rsidRPr="00D102A8" w:rsidRDefault="001C7ECA" w:rsidP="001C7ECA">
      <w:pPr>
        <w:rPr>
          <w:rFonts w:ascii="Century Gothic" w:hAnsi="Century Gothic"/>
          <w:b/>
        </w:rPr>
      </w:pPr>
      <w:r w:rsidRPr="00D102A8">
        <w:rPr>
          <w:rFonts w:ascii="Century Gothic" w:hAnsi="Century Gothic"/>
          <w:b/>
        </w:rPr>
        <w:t>Executive Session</w:t>
      </w:r>
    </w:p>
    <w:p w:rsidR="001C7ECA" w:rsidRPr="00D102A8" w:rsidRDefault="001C7ECA" w:rsidP="001C7ECA">
      <w:pPr>
        <w:pStyle w:val="Default"/>
        <w:rPr>
          <w:rFonts w:cstheme="minorBidi"/>
          <w:color w:val="auto"/>
        </w:rPr>
      </w:pPr>
      <w:r w:rsidRPr="00D102A8">
        <w:rPr>
          <w:sz w:val="22"/>
          <w:szCs w:val="22"/>
        </w:rPr>
        <w:lastRenderedPageBreak/>
        <w:t xml:space="preserve">Mr. Halstedt stated, “I would entertain a motion to go into Executive Session as permitted under the Colorado Revised Statutes section 24-6-402 (4) to the purpose of: </w:t>
      </w:r>
    </w:p>
    <w:p w:rsidR="001C7ECA" w:rsidRDefault="001C7ECA" w:rsidP="001C7ECA">
      <w:pPr>
        <w:pStyle w:val="Default"/>
        <w:numPr>
          <w:ilvl w:val="0"/>
          <w:numId w:val="2"/>
        </w:numPr>
        <w:spacing w:after="27"/>
        <w:rPr>
          <w:rFonts w:cstheme="minorBidi"/>
          <w:color w:val="auto"/>
          <w:sz w:val="22"/>
          <w:szCs w:val="22"/>
        </w:rPr>
      </w:pPr>
      <w:r w:rsidRPr="00D102A8">
        <w:rPr>
          <w:rFonts w:cstheme="minorBidi"/>
          <w:color w:val="auto"/>
          <w:sz w:val="22"/>
          <w:szCs w:val="22"/>
        </w:rPr>
        <w:t xml:space="preserve">Pursuant to subsection (e) Determining positions relative to matters that may be subject to negotiations; developing strategy for negotiations; and instructing negotiators; specifically the timing and location of additional schools and campuses. </w:t>
      </w:r>
    </w:p>
    <w:p w:rsidR="001C7ECA" w:rsidRPr="00D102A8" w:rsidRDefault="001C7ECA" w:rsidP="001C7ECA">
      <w:pPr>
        <w:pStyle w:val="Default"/>
        <w:numPr>
          <w:ilvl w:val="0"/>
          <w:numId w:val="2"/>
        </w:numPr>
        <w:spacing w:after="27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CEO evaluation </w:t>
      </w:r>
    </w:p>
    <w:p w:rsidR="001C7ECA" w:rsidRPr="00D102A8" w:rsidRDefault="001C7ECA" w:rsidP="001C7ECA">
      <w:pPr>
        <w:pStyle w:val="Default"/>
        <w:rPr>
          <w:rFonts w:cstheme="minorBidi"/>
          <w:color w:val="auto"/>
          <w:sz w:val="22"/>
          <w:szCs w:val="22"/>
        </w:rPr>
      </w:pPr>
    </w:p>
    <w:p w:rsidR="001C7ECA" w:rsidRPr="00D102A8" w:rsidRDefault="001C7ECA" w:rsidP="001C7ECA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 xml:space="preserve">Motion to go into Executive Session at </w:t>
      </w:r>
      <w:r w:rsidR="004511E1">
        <w:rPr>
          <w:b/>
          <w:bCs/>
          <w:color w:val="auto"/>
          <w:sz w:val="22"/>
          <w:szCs w:val="22"/>
        </w:rPr>
        <w:t>4:40pm</w:t>
      </w:r>
      <w:r w:rsidRPr="00D102A8">
        <w:rPr>
          <w:b/>
          <w:bCs/>
          <w:color w:val="auto"/>
          <w:sz w:val="22"/>
          <w:szCs w:val="22"/>
        </w:rPr>
        <w:t xml:space="preserve">, </w:t>
      </w:r>
      <w:r w:rsidR="004511E1">
        <w:rPr>
          <w:b/>
          <w:bCs/>
          <w:color w:val="auto"/>
          <w:sz w:val="22"/>
          <w:szCs w:val="22"/>
        </w:rPr>
        <w:t>Zamora</w:t>
      </w:r>
      <w:r w:rsidRPr="00D102A8">
        <w:rPr>
          <w:b/>
          <w:bCs/>
          <w:color w:val="auto"/>
          <w:sz w:val="22"/>
          <w:szCs w:val="22"/>
        </w:rPr>
        <w:t xml:space="preserve"> </w:t>
      </w:r>
    </w:p>
    <w:p w:rsidR="001C7ECA" w:rsidRPr="00D102A8" w:rsidRDefault="001C7ECA" w:rsidP="001C7ECA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 xml:space="preserve">Second: </w:t>
      </w:r>
      <w:r w:rsidR="004511E1">
        <w:rPr>
          <w:color w:val="auto"/>
          <w:sz w:val="22"/>
          <w:szCs w:val="22"/>
        </w:rPr>
        <w:t>Russo</w:t>
      </w:r>
      <w:r w:rsidRPr="00D102A8">
        <w:rPr>
          <w:color w:val="auto"/>
          <w:sz w:val="22"/>
          <w:szCs w:val="22"/>
        </w:rPr>
        <w:t xml:space="preserve"> </w:t>
      </w:r>
    </w:p>
    <w:p w:rsidR="001C7ECA" w:rsidRPr="00D102A8" w:rsidRDefault="001C7ECA" w:rsidP="001C7ECA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 xml:space="preserve">Vote: </w:t>
      </w:r>
      <w:r w:rsidRPr="00D102A8">
        <w:rPr>
          <w:color w:val="auto"/>
          <w:sz w:val="22"/>
          <w:szCs w:val="22"/>
        </w:rPr>
        <w:t xml:space="preserve">Unanimous approval </w:t>
      </w:r>
    </w:p>
    <w:p w:rsidR="001C7ECA" w:rsidRPr="00D102A8" w:rsidRDefault="001C7ECA" w:rsidP="001C7ECA">
      <w:pPr>
        <w:pStyle w:val="Default"/>
        <w:rPr>
          <w:b/>
          <w:bCs/>
          <w:color w:val="auto"/>
          <w:sz w:val="22"/>
          <w:szCs w:val="22"/>
        </w:rPr>
      </w:pPr>
    </w:p>
    <w:p w:rsidR="001C7ECA" w:rsidRPr="00D102A8" w:rsidRDefault="001C7ECA" w:rsidP="001C7ECA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 xml:space="preserve">Motion to end Executive Session at </w:t>
      </w:r>
      <w:r w:rsidR="004511E1">
        <w:rPr>
          <w:b/>
          <w:bCs/>
          <w:color w:val="auto"/>
          <w:sz w:val="22"/>
          <w:szCs w:val="22"/>
        </w:rPr>
        <w:t>5:20pm</w:t>
      </w:r>
      <w:r w:rsidRPr="00D102A8">
        <w:rPr>
          <w:b/>
          <w:bCs/>
          <w:color w:val="auto"/>
          <w:sz w:val="22"/>
          <w:szCs w:val="22"/>
        </w:rPr>
        <w:t xml:space="preserve">, Berryman </w:t>
      </w:r>
    </w:p>
    <w:p w:rsidR="001C7ECA" w:rsidRPr="00D102A8" w:rsidRDefault="001C7ECA" w:rsidP="001C7ECA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 xml:space="preserve">Second: </w:t>
      </w:r>
      <w:r w:rsidR="004511E1">
        <w:rPr>
          <w:color w:val="auto"/>
          <w:sz w:val="22"/>
          <w:szCs w:val="22"/>
        </w:rPr>
        <w:t>Jaschke</w:t>
      </w:r>
    </w:p>
    <w:p w:rsidR="001C7ECA" w:rsidRPr="00D102A8" w:rsidRDefault="001C7ECA" w:rsidP="001C7ECA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 xml:space="preserve">Vote: </w:t>
      </w:r>
      <w:r w:rsidRPr="00D102A8">
        <w:rPr>
          <w:color w:val="auto"/>
          <w:sz w:val="22"/>
          <w:szCs w:val="22"/>
        </w:rPr>
        <w:t xml:space="preserve">Unanimous approval </w:t>
      </w:r>
    </w:p>
    <w:p w:rsidR="00F72D14" w:rsidRDefault="00F72D14" w:rsidP="00AF44A1">
      <w:pPr>
        <w:pStyle w:val="Default"/>
        <w:rPr>
          <w:color w:val="auto"/>
          <w:sz w:val="22"/>
          <w:szCs w:val="22"/>
        </w:rPr>
      </w:pPr>
    </w:p>
    <w:p w:rsidR="000E303E" w:rsidRPr="00D102A8" w:rsidRDefault="000E303E" w:rsidP="000E303E">
      <w:pPr>
        <w:pStyle w:val="Default"/>
        <w:rPr>
          <w:color w:val="auto"/>
          <w:sz w:val="22"/>
          <w:szCs w:val="22"/>
        </w:rPr>
      </w:pPr>
      <w:r w:rsidRPr="00D102A8">
        <w:rPr>
          <w:b/>
          <w:bCs/>
          <w:color w:val="auto"/>
          <w:sz w:val="22"/>
          <w:szCs w:val="22"/>
        </w:rPr>
        <w:t>Motion for adjo</w:t>
      </w:r>
      <w:r>
        <w:rPr>
          <w:b/>
          <w:bCs/>
          <w:color w:val="auto"/>
          <w:sz w:val="22"/>
          <w:szCs w:val="22"/>
        </w:rPr>
        <w:t>urnment of Board Meeting at 5:</w:t>
      </w:r>
      <w:r w:rsidR="004511E1">
        <w:rPr>
          <w:b/>
          <w:bCs/>
          <w:color w:val="auto"/>
          <w:sz w:val="22"/>
          <w:szCs w:val="22"/>
        </w:rPr>
        <w:t>2</w:t>
      </w:r>
      <w:r>
        <w:rPr>
          <w:b/>
          <w:bCs/>
          <w:color w:val="auto"/>
          <w:sz w:val="22"/>
          <w:szCs w:val="22"/>
        </w:rPr>
        <w:t>0</w:t>
      </w:r>
      <w:r w:rsidRPr="00D102A8">
        <w:rPr>
          <w:b/>
          <w:bCs/>
          <w:color w:val="auto"/>
          <w:sz w:val="22"/>
          <w:szCs w:val="22"/>
        </w:rPr>
        <w:t xml:space="preserve">pm, Zamora </w:t>
      </w:r>
    </w:p>
    <w:p w:rsidR="000E303E" w:rsidRPr="00116EEC" w:rsidRDefault="000E303E" w:rsidP="000E303E">
      <w:pPr>
        <w:pStyle w:val="Default"/>
        <w:rPr>
          <w:color w:val="auto"/>
          <w:sz w:val="22"/>
          <w:szCs w:val="22"/>
        </w:rPr>
      </w:pPr>
      <w:r w:rsidRPr="00116EEC">
        <w:rPr>
          <w:bCs/>
          <w:color w:val="auto"/>
          <w:sz w:val="22"/>
          <w:szCs w:val="22"/>
        </w:rPr>
        <w:t xml:space="preserve">Second: </w:t>
      </w:r>
      <w:r w:rsidRPr="00116EEC">
        <w:rPr>
          <w:color w:val="auto"/>
          <w:sz w:val="22"/>
          <w:szCs w:val="22"/>
        </w:rPr>
        <w:t xml:space="preserve">Berryman </w:t>
      </w:r>
    </w:p>
    <w:p w:rsidR="000E303E" w:rsidRPr="00D102A8" w:rsidRDefault="000E303E" w:rsidP="000E303E">
      <w:pPr>
        <w:pStyle w:val="Default"/>
        <w:rPr>
          <w:color w:val="auto"/>
          <w:sz w:val="22"/>
          <w:szCs w:val="22"/>
        </w:rPr>
      </w:pPr>
      <w:r w:rsidRPr="00116EEC">
        <w:rPr>
          <w:bCs/>
          <w:color w:val="auto"/>
          <w:sz w:val="22"/>
          <w:szCs w:val="22"/>
        </w:rPr>
        <w:t xml:space="preserve">Vote: </w:t>
      </w:r>
      <w:r w:rsidRPr="00116EEC">
        <w:rPr>
          <w:color w:val="auto"/>
          <w:sz w:val="22"/>
          <w:szCs w:val="22"/>
        </w:rPr>
        <w:t>U</w:t>
      </w:r>
      <w:r w:rsidRPr="00D102A8">
        <w:rPr>
          <w:color w:val="auto"/>
          <w:sz w:val="22"/>
          <w:szCs w:val="22"/>
        </w:rPr>
        <w:t xml:space="preserve">nanimous approval </w:t>
      </w:r>
    </w:p>
    <w:p w:rsidR="000E303E" w:rsidRPr="00D102A8" w:rsidRDefault="000E303E" w:rsidP="000E303E">
      <w:pPr>
        <w:pStyle w:val="Default"/>
        <w:rPr>
          <w:color w:val="auto"/>
          <w:sz w:val="22"/>
          <w:szCs w:val="22"/>
        </w:rPr>
      </w:pPr>
    </w:p>
    <w:p w:rsidR="000E303E" w:rsidRDefault="000E303E" w:rsidP="000E303E">
      <w:pPr>
        <w:pStyle w:val="Default"/>
        <w:rPr>
          <w:color w:val="auto"/>
          <w:sz w:val="22"/>
          <w:szCs w:val="22"/>
        </w:rPr>
      </w:pPr>
    </w:p>
    <w:p w:rsidR="00F72D14" w:rsidRDefault="00F72D14" w:rsidP="00AF44A1">
      <w:pPr>
        <w:pStyle w:val="Default"/>
        <w:rPr>
          <w:color w:val="auto"/>
          <w:sz w:val="22"/>
          <w:szCs w:val="22"/>
        </w:rPr>
      </w:pPr>
    </w:p>
    <w:p w:rsidR="00F72D14" w:rsidRDefault="00F72D14" w:rsidP="00AF44A1">
      <w:pPr>
        <w:pStyle w:val="Default"/>
        <w:rPr>
          <w:color w:val="auto"/>
          <w:sz w:val="22"/>
          <w:szCs w:val="22"/>
        </w:rPr>
      </w:pPr>
    </w:p>
    <w:p w:rsidR="00AF44A1" w:rsidRPr="00D102A8" w:rsidRDefault="00AF44A1" w:rsidP="00AF44A1">
      <w:pPr>
        <w:pStyle w:val="Default"/>
        <w:rPr>
          <w:color w:val="auto"/>
          <w:sz w:val="22"/>
          <w:szCs w:val="22"/>
        </w:rPr>
      </w:pPr>
      <w:r w:rsidRPr="00D102A8">
        <w:rPr>
          <w:color w:val="auto"/>
          <w:sz w:val="22"/>
          <w:szCs w:val="22"/>
        </w:rPr>
        <w:t xml:space="preserve">Respectfully Submitted, </w:t>
      </w:r>
    </w:p>
    <w:p w:rsidR="00AF44A1" w:rsidRPr="00D102A8" w:rsidRDefault="00AF44A1" w:rsidP="00AF44A1">
      <w:pPr>
        <w:pStyle w:val="Default"/>
        <w:rPr>
          <w:color w:val="auto"/>
          <w:sz w:val="22"/>
          <w:szCs w:val="22"/>
        </w:rPr>
      </w:pPr>
      <w:r w:rsidRPr="00D102A8">
        <w:rPr>
          <w:color w:val="auto"/>
          <w:sz w:val="22"/>
          <w:szCs w:val="22"/>
        </w:rPr>
        <w:t xml:space="preserve">------------------------------------ </w:t>
      </w:r>
    </w:p>
    <w:p w:rsidR="001E2F5A" w:rsidRPr="00D102A8" w:rsidRDefault="001C7ECA" w:rsidP="001E2F5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Katie Glenn </w:t>
      </w:r>
      <w:r w:rsidR="00BE61BE" w:rsidRPr="00BE61BE">
        <w:rPr>
          <w:rFonts w:ascii="Century Gothic" w:hAnsi="Century Gothic"/>
        </w:rPr>
        <w:t>(note-taker) for Sean VanBerschot, Secretary</w:t>
      </w:r>
    </w:p>
    <w:sectPr w:rsidR="001E2F5A" w:rsidRPr="00D1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04329"/>
    <w:multiLevelType w:val="hybridMultilevel"/>
    <w:tmpl w:val="9410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2BB7"/>
    <w:multiLevelType w:val="hybridMultilevel"/>
    <w:tmpl w:val="82D6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5A"/>
    <w:rsid w:val="00022A9F"/>
    <w:rsid w:val="000A39B4"/>
    <w:rsid w:val="000E303E"/>
    <w:rsid w:val="00116EEC"/>
    <w:rsid w:val="00156851"/>
    <w:rsid w:val="001C7ECA"/>
    <w:rsid w:val="001E2F5A"/>
    <w:rsid w:val="002E0802"/>
    <w:rsid w:val="00360819"/>
    <w:rsid w:val="003D6D82"/>
    <w:rsid w:val="004511E1"/>
    <w:rsid w:val="00704E92"/>
    <w:rsid w:val="0073595E"/>
    <w:rsid w:val="00842D43"/>
    <w:rsid w:val="008451A0"/>
    <w:rsid w:val="008566A0"/>
    <w:rsid w:val="008E4FCC"/>
    <w:rsid w:val="00A20A93"/>
    <w:rsid w:val="00A23D33"/>
    <w:rsid w:val="00A64172"/>
    <w:rsid w:val="00AF44A1"/>
    <w:rsid w:val="00B64DF9"/>
    <w:rsid w:val="00BE61BE"/>
    <w:rsid w:val="00C815DB"/>
    <w:rsid w:val="00D102A8"/>
    <w:rsid w:val="00DD32E8"/>
    <w:rsid w:val="00E20927"/>
    <w:rsid w:val="00F1718C"/>
    <w:rsid w:val="00F6354E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B4AE0-3FFA-47C0-9F52-8D589223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4A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AF44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57C1-C316-47FE-8B4B-0B28DB94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DSST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Nelson</dc:creator>
  <cp:lastModifiedBy>Elizabeth Conant</cp:lastModifiedBy>
  <cp:revision>2</cp:revision>
  <cp:lastPrinted>2016-09-22T21:53:00Z</cp:lastPrinted>
  <dcterms:created xsi:type="dcterms:W3CDTF">2016-10-25T20:12:00Z</dcterms:created>
  <dcterms:modified xsi:type="dcterms:W3CDTF">2016-10-25T20:12:00Z</dcterms:modified>
</cp:coreProperties>
</file>