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83429" w14:textId="2AD0753C" w:rsidR="0026315A" w:rsidRPr="00253DC8" w:rsidRDefault="000C52A9" w:rsidP="000C52A9">
      <w:pPr>
        <w:rPr>
          <w:rFonts w:ascii="Arial" w:hAnsi="Arial" w:cs="Arial"/>
          <w:b/>
          <w:bCs/>
          <w:color w:val="344954"/>
        </w:rPr>
      </w:pPr>
      <w:r>
        <w:rPr>
          <w:rFonts w:ascii="Arial" w:hAnsi="Arial" w:cs="Arial"/>
          <w:b/>
          <w:bCs/>
          <w:noProof/>
          <w:color w:val="344954"/>
        </w:rPr>
        <w:drawing>
          <wp:inline distT="0" distB="0" distL="0" distR="0" wp14:anchorId="1A2E3772" wp14:editId="5B65500C">
            <wp:extent cx="5829300" cy="123190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ge-Friendly-LOGO-creditline-horz-2021-0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F4898" w14:textId="77777777" w:rsidR="0026315A" w:rsidRPr="00253DC8" w:rsidRDefault="0026315A" w:rsidP="005C0745">
      <w:pPr>
        <w:jc w:val="center"/>
        <w:rPr>
          <w:rFonts w:ascii="Arial" w:hAnsi="Arial" w:cs="Arial"/>
          <w:b/>
          <w:bCs/>
          <w:color w:val="344954"/>
        </w:rPr>
      </w:pPr>
    </w:p>
    <w:p w14:paraId="5E9F7FC0" w14:textId="5205C68F" w:rsidR="005C0745" w:rsidRPr="00253DC8" w:rsidRDefault="00370F38" w:rsidP="005C0745">
      <w:pPr>
        <w:jc w:val="center"/>
        <w:rPr>
          <w:rFonts w:ascii="Arial" w:hAnsi="Arial" w:cs="Arial"/>
          <w:b/>
          <w:bCs/>
          <w:color w:val="00A0C3"/>
        </w:rPr>
      </w:pPr>
      <w:r w:rsidRPr="00253DC8">
        <w:rPr>
          <w:rFonts w:ascii="Arial" w:hAnsi="Arial" w:cs="Arial"/>
          <w:b/>
          <w:bCs/>
          <w:color w:val="00A0C3"/>
        </w:rPr>
        <w:t xml:space="preserve">MILESTONE CELEBRATION PROMOTION ACTIVITIES, CONTENT &amp; INSTRUCTIONS </w:t>
      </w:r>
    </w:p>
    <w:p w14:paraId="2A7A2A99" w14:textId="77777777" w:rsidR="005C0745" w:rsidRPr="00457787" w:rsidRDefault="005C0745" w:rsidP="005C0745">
      <w:pPr>
        <w:jc w:val="center"/>
        <w:rPr>
          <w:rFonts w:ascii="Arial" w:hAnsi="Arial" w:cs="Arial"/>
          <w:b/>
          <w:bCs/>
          <w:color w:val="344954"/>
        </w:rPr>
      </w:pPr>
      <w:r w:rsidRPr="00457787">
        <w:rPr>
          <w:rFonts w:ascii="Arial" w:hAnsi="Arial" w:cs="Arial"/>
          <w:b/>
          <w:bCs/>
          <w:color w:val="344954"/>
        </w:rPr>
        <w:t xml:space="preserve">For </w:t>
      </w:r>
    </w:p>
    <w:p w14:paraId="17E0F040" w14:textId="29131090" w:rsidR="00F35322" w:rsidRPr="00457787" w:rsidRDefault="00303DE9" w:rsidP="005C0745">
      <w:pPr>
        <w:jc w:val="center"/>
        <w:rPr>
          <w:rFonts w:ascii="Arial" w:hAnsi="Arial" w:cs="Arial"/>
          <w:b/>
          <w:bCs/>
          <w:color w:val="344954"/>
        </w:rPr>
      </w:pPr>
      <w:r w:rsidRPr="00457787">
        <w:rPr>
          <w:rFonts w:ascii="Arial" w:hAnsi="Arial" w:cs="Arial"/>
          <w:b/>
          <w:bCs/>
          <w:color w:val="344954"/>
        </w:rPr>
        <w:t xml:space="preserve">Week of </w:t>
      </w:r>
      <w:r w:rsidR="008B488B" w:rsidRPr="00457787">
        <w:rPr>
          <w:rFonts w:ascii="Arial" w:hAnsi="Arial" w:cs="Arial"/>
          <w:b/>
          <w:bCs/>
          <w:color w:val="344954"/>
        </w:rPr>
        <w:t>April 12</w:t>
      </w:r>
      <w:r w:rsidR="005C0745" w:rsidRPr="00457787">
        <w:rPr>
          <w:rFonts w:ascii="Arial" w:hAnsi="Arial" w:cs="Arial"/>
          <w:b/>
          <w:bCs/>
          <w:color w:val="344954"/>
        </w:rPr>
        <w:t>, 2021</w:t>
      </w:r>
    </w:p>
    <w:p w14:paraId="684B32B0" w14:textId="6EB4D223" w:rsidR="005C0745" w:rsidRPr="00457787" w:rsidRDefault="005C0745" w:rsidP="005C0745">
      <w:pPr>
        <w:rPr>
          <w:rFonts w:ascii="Arial" w:hAnsi="Arial" w:cs="Arial"/>
          <w:color w:val="344954"/>
        </w:rPr>
      </w:pPr>
    </w:p>
    <w:p w14:paraId="752133EB" w14:textId="65760886" w:rsidR="000C0A20" w:rsidRPr="00457787" w:rsidRDefault="005B4274" w:rsidP="000C0A20">
      <w:pPr>
        <w:rPr>
          <w:rFonts w:ascii="Arial" w:hAnsi="Arial" w:cs="Arial"/>
          <w:color w:val="344954"/>
        </w:rPr>
      </w:pPr>
      <w:r w:rsidRPr="00457787">
        <w:rPr>
          <w:rFonts w:ascii="Arial" w:hAnsi="Arial" w:cs="Arial"/>
          <w:color w:val="344954"/>
        </w:rPr>
        <w:t xml:space="preserve">For the week of </w:t>
      </w:r>
      <w:r w:rsidR="008B488B" w:rsidRPr="00457787">
        <w:rPr>
          <w:rFonts w:ascii="Arial" w:hAnsi="Arial" w:cs="Arial"/>
          <w:color w:val="344954"/>
        </w:rPr>
        <w:t>April 12</w:t>
      </w:r>
      <w:r w:rsidRPr="00457787">
        <w:rPr>
          <w:rFonts w:ascii="Arial" w:hAnsi="Arial" w:cs="Arial"/>
          <w:color w:val="344954"/>
        </w:rPr>
        <w:t xml:space="preserve">, </w:t>
      </w:r>
      <w:r w:rsidR="001A452A" w:rsidRPr="00457787">
        <w:rPr>
          <w:rFonts w:ascii="Arial" w:hAnsi="Arial" w:cs="Arial"/>
          <w:color w:val="344954"/>
        </w:rPr>
        <w:t xml:space="preserve">we are </w:t>
      </w:r>
      <w:r w:rsidR="008E5580" w:rsidRPr="00457787">
        <w:rPr>
          <w:rFonts w:ascii="Arial" w:hAnsi="Arial" w:cs="Arial"/>
          <w:color w:val="344954"/>
        </w:rPr>
        <w:t xml:space="preserve">asking </w:t>
      </w:r>
      <w:r w:rsidR="00050287" w:rsidRPr="00457787">
        <w:rPr>
          <w:rFonts w:ascii="Arial" w:hAnsi="Arial" w:cs="Arial"/>
          <w:color w:val="344954"/>
        </w:rPr>
        <w:t xml:space="preserve">that </w:t>
      </w:r>
      <w:r w:rsidR="008E5580" w:rsidRPr="00457787">
        <w:rPr>
          <w:rFonts w:ascii="Arial" w:hAnsi="Arial" w:cs="Arial"/>
          <w:color w:val="344954"/>
        </w:rPr>
        <w:t xml:space="preserve">you </w:t>
      </w:r>
      <w:r w:rsidR="000C0A20" w:rsidRPr="00457787">
        <w:rPr>
          <w:rFonts w:ascii="Arial" w:hAnsi="Arial" w:cs="Arial"/>
          <w:color w:val="344954"/>
        </w:rPr>
        <w:t>shar</w:t>
      </w:r>
      <w:r w:rsidR="001A452A" w:rsidRPr="00457787">
        <w:rPr>
          <w:rFonts w:ascii="Arial" w:hAnsi="Arial" w:cs="Arial"/>
          <w:color w:val="344954"/>
        </w:rPr>
        <w:t xml:space="preserve">e </w:t>
      </w:r>
      <w:r w:rsidR="00E0636A" w:rsidRPr="00457787">
        <w:rPr>
          <w:rFonts w:ascii="Arial" w:hAnsi="Arial" w:cs="Arial"/>
          <w:color w:val="344954"/>
        </w:rPr>
        <w:t xml:space="preserve">any </w:t>
      </w:r>
      <w:r w:rsidR="00050287" w:rsidRPr="00457787">
        <w:rPr>
          <w:rFonts w:ascii="Arial" w:hAnsi="Arial" w:cs="Arial"/>
          <w:color w:val="344954"/>
        </w:rPr>
        <w:t xml:space="preserve">additional </w:t>
      </w:r>
      <w:r w:rsidR="00E0636A" w:rsidRPr="00457787">
        <w:rPr>
          <w:rFonts w:ascii="Arial" w:hAnsi="Arial" w:cs="Arial"/>
          <w:color w:val="344954"/>
        </w:rPr>
        <w:t xml:space="preserve">improved outcomes </w:t>
      </w:r>
      <w:r w:rsidR="009032B3" w:rsidRPr="00457787">
        <w:rPr>
          <w:rFonts w:ascii="Arial" w:hAnsi="Arial" w:cs="Arial"/>
          <w:color w:val="344954"/>
        </w:rPr>
        <w:t>related to your participation in the</w:t>
      </w:r>
      <w:r w:rsidR="00E0636A" w:rsidRPr="00457787">
        <w:rPr>
          <w:rFonts w:ascii="Arial" w:hAnsi="Arial" w:cs="Arial"/>
          <w:color w:val="344954"/>
        </w:rPr>
        <w:t xml:space="preserve"> </w:t>
      </w:r>
      <w:r w:rsidR="00AB0BA6" w:rsidRPr="00457787">
        <w:rPr>
          <w:rFonts w:ascii="Arial" w:hAnsi="Arial" w:cs="Arial"/>
          <w:color w:val="344954"/>
        </w:rPr>
        <w:t>A</w:t>
      </w:r>
      <w:r w:rsidR="00050287" w:rsidRPr="00457787">
        <w:rPr>
          <w:rFonts w:ascii="Arial" w:hAnsi="Arial" w:cs="Arial"/>
          <w:color w:val="344954"/>
        </w:rPr>
        <w:t>ge-</w:t>
      </w:r>
      <w:r w:rsidR="00AB0BA6" w:rsidRPr="00457787">
        <w:rPr>
          <w:rFonts w:ascii="Arial" w:hAnsi="Arial" w:cs="Arial"/>
          <w:color w:val="344954"/>
        </w:rPr>
        <w:t>F</w:t>
      </w:r>
      <w:r w:rsidR="00050287" w:rsidRPr="00457787">
        <w:rPr>
          <w:rFonts w:ascii="Arial" w:hAnsi="Arial" w:cs="Arial"/>
          <w:color w:val="344954"/>
        </w:rPr>
        <w:t xml:space="preserve">riendly </w:t>
      </w:r>
      <w:r w:rsidR="00AB0BA6" w:rsidRPr="00457787">
        <w:rPr>
          <w:rFonts w:ascii="Arial" w:hAnsi="Arial" w:cs="Arial"/>
          <w:color w:val="344954"/>
        </w:rPr>
        <w:t>H</w:t>
      </w:r>
      <w:r w:rsidR="00050287" w:rsidRPr="00457787">
        <w:rPr>
          <w:rFonts w:ascii="Arial" w:hAnsi="Arial" w:cs="Arial"/>
          <w:color w:val="344954"/>
        </w:rPr>
        <w:t xml:space="preserve">ealth </w:t>
      </w:r>
      <w:r w:rsidR="00AB0BA6" w:rsidRPr="00457787">
        <w:rPr>
          <w:rFonts w:ascii="Arial" w:hAnsi="Arial" w:cs="Arial"/>
          <w:color w:val="344954"/>
        </w:rPr>
        <w:t>S</w:t>
      </w:r>
      <w:r w:rsidR="00050287" w:rsidRPr="00457787">
        <w:rPr>
          <w:rFonts w:ascii="Arial" w:hAnsi="Arial" w:cs="Arial"/>
          <w:color w:val="344954"/>
        </w:rPr>
        <w:t xml:space="preserve">ystems </w:t>
      </w:r>
      <w:r w:rsidR="00066F30" w:rsidRPr="00457787">
        <w:rPr>
          <w:rFonts w:ascii="Arial" w:hAnsi="Arial" w:cs="Arial"/>
          <w:color w:val="344954"/>
        </w:rPr>
        <w:t xml:space="preserve">movement </w:t>
      </w:r>
      <w:r w:rsidR="009032B3" w:rsidRPr="00457787">
        <w:rPr>
          <w:rFonts w:ascii="Arial" w:hAnsi="Arial" w:cs="Arial"/>
          <w:color w:val="344954"/>
        </w:rPr>
        <w:t>and implementation of the 4Ms framework</w:t>
      </w:r>
      <w:r w:rsidR="00E0636A" w:rsidRPr="00457787">
        <w:rPr>
          <w:rFonts w:ascii="Arial" w:hAnsi="Arial" w:cs="Arial"/>
          <w:color w:val="344954"/>
        </w:rPr>
        <w:t xml:space="preserve">. </w:t>
      </w:r>
      <w:r w:rsidR="00DD7211" w:rsidRPr="00457787">
        <w:rPr>
          <w:rFonts w:ascii="Arial" w:hAnsi="Arial" w:cs="Arial"/>
          <w:color w:val="344954"/>
        </w:rPr>
        <w:t>Every organization has its own results and stories to tell. Below are samples to inspire you.  If you don’t want to post results, you can also post a general message about the</w:t>
      </w:r>
      <w:r w:rsidR="009032B3" w:rsidRPr="00457787">
        <w:rPr>
          <w:rFonts w:ascii="Arial" w:hAnsi="Arial" w:cs="Arial"/>
          <w:color w:val="344954"/>
        </w:rPr>
        <w:t xml:space="preserve"> movement. A sample is provided.</w:t>
      </w:r>
    </w:p>
    <w:p w14:paraId="5336E84D" w14:textId="77777777" w:rsidR="00E0636A" w:rsidRPr="00253DC8" w:rsidRDefault="00E0636A" w:rsidP="00C507C3">
      <w:pPr>
        <w:rPr>
          <w:rFonts w:ascii="Arial" w:hAnsi="Arial" w:cs="Arial"/>
          <w:b/>
          <w:bCs/>
          <w:color w:val="344954"/>
        </w:rPr>
      </w:pPr>
    </w:p>
    <w:p w14:paraId="54F8E942" w14:textId="77777777" w:rsidR="00253DC8" w:rsidRDefault="00253DC8">
      <w:pPr>
        <w:rPr>
          <w:rFonts w:ascii="Arial" w:hAnsi="Arial" w:cs="Arial"/>
          <w:b/>
          <w:bCs/>
          <w:color w:val="00A0C3"/>
        </w:rPr>
      </w:pPr>
      <w:r>
        <w:rPr>
          <w:rFonts w:ascii="Arial" w:hAnsi="Arial" w:cs="Arial"/>
          <w:b/>
          <w:bCs/>
          <w:color w:val="00A0C3"/>
        </w:rPr>
        <w:br w:type="page"/>
      </w:r>
    </w:p>
    <w:p w14:paraId="00E55C56" w14:textId="7CB1E61F" w:rsidR="00340631" w:rsidRPr="00253DC8" w:rsidRDefault="008B488B" w:rsidP="00C507C3">
      <w:pPr>
        <w:rPr>
          <w:rFonts w:ascii="Arial" w:hAnsi="Arial" w:cs="Arial"/>
          <w:b/>
          <w:bCs/>
          <w:color w:val="00A0C3"/>
        </w:rPr>
      </w:pPr>
      <w:r>
        <w:rPr>
          <w:rFonts w:ascii="Arial" w:hAnsi="Arial" w:cs="Arial"/>
          <w:b/>
          <w:bCs/>
          <w:color w:val="00A0C3"/>
        </w:rPr>
        <w:lastRenderedPageBreak/>
        <w:t>Week of April 12</w:t>
      </w:r>
      <w:r w:rsidR="00C507C3" w:rsidRPr="00253DC8">
        <w:rPr>
          <w:rFonts w:ascii="Arial" w:hAnsi="Arial" w:cs="Arial"/>
          <w:b/>
          <w:bCs/>
          <w:color w:val="00A0C3"/>
        </w:rPr>
        <w:t>, 2021:</w:t>
      </w:r>
    </w:p>
    <w:p w14:paraId="51388B53" w14:textId="0EAED841" w:rsidR="008B488B" w:rsidRPr="00253DC8" w:rsidRDefault="008B488B" w:rsidP="008B488B">
      <w:pPr>
        <w:pBdr>
          <w:bottom w:val="single" w:sz="6" w:space="1" w:color="auto"/>
        </w:pBdr>
        <w:rPr>
          <w:rFonts w:ascii="Arial" w:hAnsi="Arial" w:cs="Arial"/>
          <w:color w:val="4472C4" w:themeColor="accent1"/>
          <w:u w:val="single"/>
        </w:rPr>
      </w:pPr>
      <w:r w:rsidRPr="00457787">
        <w:rPr>
          <w:rFonts w:ascii="Arial" w:hAnsi="Arial" w:cs="Arial"/>
          <w:b/>
          <w:bCs/>
          <w:color w:val="344954"/>
        </w:rPr>
        <w:t xml:space="preserve">Add or adapt below message based on your organization’s improved outcomes and post on Facebook </w:t>
      </w:r>
      <w:r w:rsidRPr="00457787">
        <w:rPr>
          <w:rFonts w:ascii="Arial" w:hAnsi="Arial" w:cs="Arial"/>
          <w:color w:val="344954"/>
        </w:rPr>
        <w:t xml:space="preserve">along with the “Focusing on what matters …” visual. Please use file </w:t>
      </w:r>
      <w:r w:rsidRPr="00253DC8">
        <w:rPr>
          <w:rFonts w:ascii="Arial" w:hAnsi="Arial" w:cs="Arial"/>
          <w:color w:val="4472C4" w:themeColor="accent1"/>
        </w:rPr>
        <w:t>“</w:t>
      </w:r>
      <w:hyperlink r:id="rId11" w:history="1">
        <w:r w:rsidRPr="00033D5C">
          <w:rPr>
            <w:rStyle w:val="Hyperlink"/>
            <w:rFonts w:ascii="Arial" w:hAnsi="Arial" w:cs="Arial"/>
          </w:rPr>
          <w:t>Age-</w:t>
        </w:r>
        <w:proofErr w:type="spellStart"/>
        <w:r w:rsidRPr="00033D5C">
          <w:rPr>
            <w:rStyle w:val="Hyperlink"/>
            <w:rFonts w:ascii="Arial" w:hAnsi="Arial" w:cs="Arial"/>
          </w:rPr>
          <w:t>Friendly_Social</w:t>
        </w:r>
        <w:proofErr w:type="spellEnd"/>
        <w:r w:rsidRPr="00033D5C">
          <w:rPr>
            <w:rStyle w:val="Hyperlink"/>
            <w:rFonts w:ascii="Arial" w:hAnsi="Arial" w:cs="Arial"/>
          </w:rPr>
          <w:t>-</w:t>
        </w:r>
        <w:proofErr w:type="spellStart"/>
        <w:r w:rsidRPr="00033D5C">
          <w:rPr>
            <w:rStyle w:val="Hyperlink"/>
            <w:rFonts w:ascii="Arial" w:hAnsi="Arial" w:cs="Arial"/>
          </w:rPr>
          <w:t>Media_What</w:t>
        </w:r>
        <w:proofErr w:type="spellEnd"/>
        <w:r w:rsidRPr="00033D5C">
          <w:rPr>
            <w:rStyle w:val="Hyperlink"/>
            <w:rFonts w:ascii="Arial" w:hAnsi="Arial" w:cs="Arial"/>
          </w:rPr>
          <w:t>-Matters-Facebook”</w:t>
        </w:r>
      </w:hyperlink>
    </w:p>
    <w:p w14:paraId="0145D0CA" w14:textId="77777777" w:rsidR="008B488B" w:rsidRPr="00253DC8" w:rsidRDefault="008B488B" w:rsidP="008B488B">
      <w:pPr>
        <w:pBdr>
          <w:bottom w:val="single" w:sz="6" w:space="1" w:color="auto"/>
        </w:pBdr>
        <w:rPr>
          <w:rFonts w:ascii="Arial" w:hAnsi="Arial" w:cs="Arial"/>
          <w:b/>
          <w:bCs/>
          <w:color w:val="344954"/>
        </w:rPr>
      </w:pPr>
    </w:p>
    <w:p w14:paraId="45D15EB7" w14:textId="77468A36" w:rsidR="00033D5C" w:rsidRDefault="00033D5C" w:rsidP="008B488B">
      <w:pPr>
        <w:rPr>
          <w:rFonts w:ascii="Arial" w:hAnsi="Arial" w:cs="Arial"/>
          <w:noProof/>
          <w:color w:val="FF0000"/>
        </w:rPr>
      </w:pPr>
      <w:r>
        <w:rPr>
          <w:rFonts w:ascii="Arial" w:hAnsi="Arial" w:cs="Arial"/>
          <w:noProof/>
          <w:color w:val="FF0000"/>
        </w:rPr>
        <w:drawing>
          <wp:inline distT="0" distB="0" distL="0" distR="0" wp14:anchorId="6831291C" wp14:editId="02A2EB50">
            <wp:extent cx="5943600" cy="3120390"/>
            <wp:effectExtent l="0" t="0" r="0" b="3810"/>
            <wp:docPr id="2" name="Picture 2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ge-Friendly_Social-Media_What-Matters-Facebook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2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DAC36" w14:textId="40281ECE" w:rsidR="00010A9D" w:rsidRPr="00010A9D" w:rsidRDefault="008B488B" w:rsidP="008B488B">
      <w:pPr>
        <w:rPr>
          <w:rFonts w:ascii="Arial" w:hAnsi="Arial" w:cs="Arial"/>
          <w:color w:val="344954"/>
        </w:rPr>
      </w:pPr>
      <w:r w:rsidRPr="00457787">
        <w:rPr>
          <w:rFonts w:ascii="Arial" w:hAnsi="Arial" w:cs="Arial"/>
          <w:color w:val="344954"/>
        </w:rPr>
        <w:t>(</w:t>
      </w:r>
      <w:r w:rsidR="007862EE" w:rsidRPr="00457787">
        <w:rPr>
          <w:rFonts w:ascii="Arial" w:hAnsi="Arial" w:cs="Arial"/>
          <w:i/>
          <w:iCs/>
          <w:color w:val="344954"/>
        </w:rPr>
        <w:t>Name of Participa</w:t>
      </w:r>
      <w:r w:rsidR="00A16172" w:rsidRPr="00457787">
        <w:rPr>
          <w:rFonts w:ascii="Arial" w:hAnsi="Arial" w:cs="Arial"/>
          <w:i/>
          <w:iCs/>
          <w:color w:val="344954"/>
        </w:rPr>
        <w:t xml:space="preserve">ting </w:t>
      </w:r>
      <w:r w:rsidR="007862EE" w:rsidRPr="00457787">
        <w:rPr>
          <w:rFonts w:ascii="Arial" w:eastAsia="Times New Roman" w:hAnsi="Arial" w:cs="Arial"/>
          <w:i/>
          <w:iCs/>
          <w:color w:val="344954"/>
        </w:rPr>
        <w:t xml:space="preserve">Health Care </w:t>
      </w:r>
      <w:r w:rsidR="007862EE" w:rsidRPr="00457787">
        <w:rPr>
          <w:rFonts w:ascii="Arial" w:hAnsi="Arial" w:cs="Arial"/>
          <w:i/>
          <w:iCs/>
          <w:color w:val="344954"/>
        </w:rPr>
        <w:t>Organization</w:t>
      </w:r>
      <w:r w:rsidRPr="00457787">
        <w:rPr>
          <w:rFonts w:ascii="Arial" w:hAnsi="Arial" w:cs="Arial"/>
          <w:color w:val="344954"/>
        </w:rPr>
        <w:t>), focused on what matters to older adults and (Insert result. For example, reduced average length of stay or readmissions by XX percent over previous year). Learn more at</w:t>
      </w:r>
      <w:r w:rsidRPr="00010A9D">
        <w:rPr>
          <w:rFonts w:ascii="Arial" w:hAnsi="Arial" w:cs="Arial"/>
          <w:color w:val="344954"/>
        </w:rPr>
        <w:t xml:space="preserve"> </w:t>
      </w:r>
      <w:hyperlink r:id="rId13" w:history="1">
        <w:r w:rsidR="00010A9D">
          <w:rPr>
            <w:rStyle w:val="Hyperlink"/>
            <w:rFonts w:ascii="Arial" w:hAnsi="Arial" w:cs="Arial"/>
          </w:rPr>
          <w:t>ihi.org/</w:t>
        </w:r>
        <w:proofErr w:type="spellStart"/>
        <w:r w:rsidR="00010A9D">
          <w:rPr>
            <w:rStyle w:val="Hyperlink"/>
            <w:rFonts w:ascii="Arial" w:hAnsi="Arial" w:cs="Arial"/>
          </w:rPr>
          <w:t>AgeFriendly</w:t>
        </w:r>
        <w:proofErr w:type="spellEnd"/>
      </w:hyperlink>
    </w:p>
    <w:p w14:paraId="49EB3943" w14:textId="77777777" w:rsidR="008B488B" w:rsidRPr="00457787" w:rsidRDefault="008B488B" w:rsidP="008B488B">
      <w:pPr>
        <w:rPr>
          <w:rFonts w:ascii="Arial" w:hAnsi="Arial" w:cs="Arial"/>
          <w:color w:val="344954"/>
        </w:rPr>
      </w:pPr>
      <w:r w:rsidRPr="00457787">
        <w:rPr>
          <w:rFonts w:ascii="Arial" w:hAnsi="Arial" w:cs="Arial"/>
          <w:i/>
          <w:iCs/>
          <w:color w:val="344954"/>
        </w:rPr>
        <w:t xml:space="preserve">#AgeFriendlyHealthSystems #agefriendly </w:t>
      </w:r>
      <w:r w:rsidRPr="00457787">
        <w:rPr>
          <w:rStyle w:val="tojvnm2t"/>
          <w:rFonts w:ascii="Arial" w:hAnsi="Arial" w:cs="Arial"/>
          <w:color w:val="344954"/>
        </w:rPr>
        <w:t>@TheIHI</w:t>
      </w:r>
      <w:r w:rsidRPr="00457787">
        <w:rPr>
          <w:rStyle w:val="rfua0xdk"/>
          <w:rFonts w:ascii="Arial" w:hAnsi="Arial" w:cs="Arial"/>
          <w:color w:val="344954"/>
          <w:shd w:val="clear" w:color="auto" w:fill="FFFFFF"/>
        </w:rPr>
        <w:t> </w:t>
      </w:r>
      <w:r w:rsidRPr="00457787">
        <w:rPr>
          <w:rStyle w:val="tojvnm2t"/>
          <w:rFonts w:ascii="Arial" w:hAnsi="Arial" w:cs="Arial"/>
          <w:color w:val="344954"/>
        </w:rPr>
        <w:t>@johnahartford</w:t>
      </w:r>
      <w:r w:rsidRPr="00457787">
        <w:rPr>
          <w:rStyle w:val="rfua0xdk"/>
          <w:rFonts w:ascii="Arial" w:hAnsi="Arial" w:cs="Arial"/>
          <w:color w:val="344954"/>
          <w:shd w:val="clear" w:color="auto" w:fill="FFFFFF"/>
        </w:rPr>
        <w:t> </w:t>
      </w:r>
      <w:r w:rsidRPr="00457787">
        <w:rPr>
          <w:rStyle w:val="tojvnm2t"/>
          <w:rFonts w:ascii="Arial" w:hAnsi="Arial" w:cs="Arial"/>
          <w:color w:val="344954"/>
        </w:rPr>
        <w:t>@ahahospitals</w:t>
      </w:r>
      <w:r w:rsidRPr="00457787">
        <w:rPr>
          <w:rStyle w:val="rfua0xdk"/>
          <w:rFonts w:ascii="Arial" w:hAnsi="Arial" w:cs="Arial"/>
          <w:color w:val="344954"/>
          <w:shd w:val="clear" w:color="auto" w:fill="FFFFFF"/>
        </w:rPr>
        <w:t> </w:t>
      </w:r>
      <w:r w:rsidRPr="00457787">
        <w:rPr>
          <w:rFonts w:ascii="Arial" w:hAnsi="Arial" w:cs="Arial"/>
          <w:color w:val="344954"/>
          <w:shd w:val="clear" w:color="auto" w:fill="FFFFFF"/>
        </w:rPr>
        <w:br/>
        <w:t>@catholichealthassociation</w:t>
      </w:r>
    </w:p>
    <w:p w14:paraId="6000A265" w14:textId="77777777" w:rsidR="008B488B" w:rsidRPr="00457787" w:rsidRDefault="008B488B" w:rsidP="008B488B">
      <w:pPr>
        <w:rPr>
          <w:rFonts w:ascii="Arial" w:hAnsi="Arial" w:cs="Arial"/>
          <w:b/>
          <w:bCs/>
          <w:color w:val="344954"/>
        </w:rPr>
      </w:pPr>
    </w:p>
    <w:p w14:paraId="1362DB7B" w14:textId="00DEA8FC" w:rsidR="008B488B" w:rsidRPr="00457787" w:rsidRDefault="008B488B" w:rsidP="008B488B">
      <w:pPr>
        <w:rPr>
          <w:rFonts w:ascii="Arial" w:hAnsi="Arial" w:cs="Arial"/>
          <w:b/>
          <w:bCs/>
          <w:color w:val="344954"/>
        </w:rPr>
      </w:pPr>
      <w:r w:rsidRPr="00457787">
        <w:rPr>
          <w:rFonts w:ascii="Arial" w:hAnsi="Arial" w:cs="Arial"/>
          <w:b/>
          <w:bCs/>
          <w:color w:val="344954"/>
        </w:rPr>
        <w:t xml:space="preserve">Alternative: </w:t>
      </w:r>
      <w:r w:rsidRPr="00457787">
        <w:rPr>
          <w:rFonts w:ascii="Arial" w:hAnsi="Arial" w:cs="Arial"/>
          <w:color w:val="344954"/>
        </w:rPr>
        <w:t>(</w:t>
      </w:r>
      <w:r w:rsidR="007862EE" w:rsidRPr="00457787">
        <w:rPr>
          <w:rFonts w:ascii="Arial" w:hAnsi="Arial" w:cs="Arial"/>
          <w:i/>
          <w:iCs/>
          <w:color w:val="344954"/>
        </w:rPr>
        <w:t>Name of Participa</w:t>
      </w:r>
      <w:r w:rsidR="00A16172" w:rsidRPr="00457787">
        <w:rPr>
          <w:rFonts w:ascii="Arial" w:hAnsi="Arial" w:cs="Arial"/>
          <w:i/>
          <w:iCs/>
          <w:color w:val="344954"/>
        </w:rPr>
        <w:t>ting</w:t>
      </w:r>
      <w:r w:rsidR="007862EE" w:rsidRPr="00457787">
        <w:rPr>
          <w:rFonts w:ascii="Arial" w:hAnsi="Arial" w:cs="Arial"/>
          <w:i/>
          <w:iCs/>
          <w:color w:val="344954"/>
        </w:rPr>
        <w:t xml:space="preserve"> </w:t>
      </w:r>
      <w:r w:rsidR="007862EE" w:rsidRPr="00457787">
        <w:rPr>
          <w:rFonts w:ascii="Arial" w:eastAsia="Times New Roman" w:hAnsi="Arial" w:cs="Arial"/>
          <w:i/>
          <w:iCs/>
          <w:color w:val="344954"/>
        </w:rPr>
        <w:t xml:space="preserve">Health Care </w:t>
      </w:r>
      <w:r w:rsidR="007862EE" w:rsidRPr="00457787">
        <w:rPr>
          <w:rFonts w:ascii="Arial" w:hAnsi="Arial" w:cs="Arial"/>
          <w:i/>
          <w:iCs/>
          <w:color w:val="344954"/>
        </w:rPr>
        <w:t>Organization</w:t>
      </w:r>
      <w:r w:rsidRPr="00457787">
        <w:rPr>
          <w:rFonts w:ascii="Arial" w:hAnsi="Arial" w:cs="Arial"/>
          <w:color w:val="344954"/>
        </w:rPr>
        <w:t xml:space="preserve">) is focusing on what matters to #olderadults to provide them better care. We are committed to </w:t>
      </w:r>
      <w:proofErr w:type="gramStart"/>
      <w:r w:rsidRPr="00457787">
        <w:rPr>
          <w:rFonts w:ascii="Arial" w:hAnsi="Arial" w:cs="Arial"/>
          <w:color w:val="344954"/>
        </w:rPr>
        <w:t>being</w:t>
      </w:r>
      <w:proofErr w:type="gramEnd"/>
      <w:r w:rsidRPr="00457787">
        <w:rPr>
          <w:rFonts w:ascii="Arial" w:hAnsi="Arial" w:cs="Arial"/>
          <w:color w:val="344954"/>
        </w:rPr>
        <w:t xml:space="preserve"> an #AgeFriendlyHealthSystem and implementing the 4Ms framework: What Matters, Medication, Mentation, Mobility.</w:t>
      </w:r>
    </w:p>
    <w:p w14:paraId="528AA88B" w14:textId="55D10783" w:rsidR="008B488B" w:rsidRPr="00457787" w:rsidRDefault="008B488B" w:rsidP="008B488B">
      <w:pPr>
        <w:rPr>
          <w:rFonts w:ascii="Arial" w:hAnsi="Arial" w:cs="Arial"/>
          <w:color w:val="344954"/>
        </w:rPr>
      </w:pPr>
      <w:r w:rsidRPr="00457787">
        <w:rPr>
          <w:rFonts w:ascii="Arial" w:hAnsi="Arial" w:cs="Arial"/>
          <w:i/>
          <w:iCs/>
          <w:color w:val="344954"/>
        </w:rPr>
        <w:t>#</w:t>
      </w:r>
      <w:r w:rsidR="00066F30" w:rsidRPr="00457787">
        <w:rPr>
          <w:rFonts w:ascii="Arial" w:hAnsi="Arial" w:cs="Arial"/>
          <w:i/>
          <w:iCs/>
          <w:color w:val="344954"/>
        </w:rPr>
        <w:t xml:space="preserve">healthcare </w:t>
      </w:r>
      <w:r w:rsidRPr="00457787">
        <w:rPr>
          <w:rStyle w:val="tojvnm2t"/>
          <w:rFonts w:ascii="Arial" w:hAnsi="Arial" w:cs="Arial"/>
          <w:color w:val="344954"/>
        </w:rPr>
        <w:t>@TheIHI</w:t>
      </w:r>
      <w:r w:rsidRPr="00457787">
        <w:rPr>
          <w:rStyle w:val="rfua0xdk"/>
          <w:rFonts w:ascii="Arial" w:hAnsi="Arial" w:cs="Arial"/>
          <w:color w:val="344954"/>
          <w:shd w:val="clear" w:color="auto" w:fill="FFFFFF"/>
        </w:rPr>
        <w:t> </w:t>
      </w:r>
      <w:r w:rsidRPr="00457787">
        <w:rPr>
          <w:rStyle w:val="tojvnm2t"/>
          <w:rFonts w:ascii="Arial" w:hAnsi="Arial" w:cs="Arial"/>
          <w:color w:val="344954"/>
        </w:rPr>
        <w:t>@johnahartford</w:t>
      </w:r>
      <w:r w:rsidRPr="00457787">
        <w:rPr>
          <w:rStyle w:val="rfua0xdk"/>
          <w:rFonts w:ascii="Arial" w:hAnsi="Arial" w:cs="Arial"/>
          <w:color w:val="344954"/>
          <w:shd w:val="clear" w:color="auto" w:fill="FFFFFF"/>
        </w:rPr>
        <w:t> </w:t>
      </w:r>
      <w:r w:rsidRPr="00457787">
        <w:rPr>
          <w:rStyle w:val="tojvnm2t"/>
          <w:rFonts w:ascii="Arial" w:hAnsi="Arial" w:cs="Arial"/>
          <w:color w:val="344954"/>
        </w:rPr>
        <w:t>@ahahospitals</w:t>
      </w:r>
      <w:r w:rsidRPr="00457787">
        <w:rPr>
          <w:rStyle w:val="rfua0xdk"/>
          <w:rFonts w:ascii="Arial" w:hAnsi="Arial" w:cs="Arial"/>
          <w:color w:val="344954"/>
          <w:shd w:val="clear" w:color="auto" w:fill="FFFFFF"/>
        </w:rPr>
        <w:t> </w:t>
      </w:r>
      <w:r w:rsidRPr="00457787">
        <w:rPr>
          <w:rFonts w:ascii="Arial" w:hAnsi="Arial" w:cs="Arial"/>
          <w:color w:val="344954"/>
          <w:shd w:val="clear" w:color="auto" w:fill="FFFFFF"/>
        </w:rPr>
        <w:t>@catholichealthassociation</w:t>
      </w:r>
    </w:p>
    <w:p w14:paraId="2C70B271" w14:textId="77777777" w:rsidR="008B488B" w:rsidRDefault="008B488B" w:rsidP="008B488B">
      <w:pPr>
        <w:rPr>
          <w:rFonts w:ascii="Arial" w:hAnsi="Arial" w:cs="Arial"/>
          <w:b/>
          <w:bCs/>
          <w:color w:val="344954"/>
        </w:rPr>
      </w:pPr>
    </w:p>
    <w:p w14:paraId="7A7A59A3" w14:textId="77777777" w:rsidR="008B488B" w:rsidRDefault="008B488B" w:rsidP="008B488B">
      <w:pPr>
        <w:rPr>
          <w:rFonts w:ascii="Arial" w:hAnsi="Arial" w:cs="Arial"/>
          <w:b/>
          <w:bCs/>
          <w:color w:val="344954"/>
        </w:rPr>
      </w:pPr>
      <w:r>
        <w:rPr>
          <w:rFonts w:ascii="Arial" w:hAnsi="Arial" w:cs="Arial"/>
          <w:b/>
          <w:bCs/>
          <w:color w:val="344954"/>
        </w:rPr>
        <w:br w:type="page"/>
      </w:r>
    </w:p>
    <w:p w14:paraId="42CDB215" w14:textId="76E96637" w:rsidR="008B488B" w:rsidRPr="00253DC8" w:rsidRDefault="008B488B" w:rsidP="008B488B">
      <w:pPr>
        <w:rPr>
          <w:rFonts w:ascii="Arial" w:hAnsi="Arial" w:cs="Arial"/>
          <w:b/>
          <w:bCs/>
          <w:color w:val="00A0C3"/>
        </w:rPr>
      </w:pPr>
      <w:r>
        <w:rPr>
          <w:rFonts w:ascii="Arial" w:hAnsi="Arial" w:cs="Arial"/>
          <w:b/>
          <w:bCs/>
          <w:color w:val="00A0C3"/>
        </w:rPr>
        <w:lastRenderedPageBreak/>
        <w:t>Week of April 12</w:t>
      </w:r>
      <w:r w:rsidRPr="00253DC8">
        <w:rPr>
          <w:rFonts w:ascii="Arial" w:hAnsi="Arial" w:cs="Arial"/>
          <w:b/>
          <w:bCs/>
          <w:color w:val="00A0C3"/>
        </w:rPr>
        <w:t>, 2021:</w:t>
      </w:r>
    </w:p>
    <w:p w14:paraId="6835B0CF" w14:textId="758D938B" w:rsidR="008B488B" w:rsidRPr="00253DC8" w:rsidRDefault="008B488B" w:rsidP="008B488B">
      <w:pPr>
        <w:pBdr>
          <w:bottom w:val="single" w:sz="6" w:space="1" w:color="auto"/>
        </w:pBdr>
        <w:rPr>
          <w:rFonts w:ascii="Arial" w:hAnsi="Arial" w:cs="Arial"/>
          <w:color w:val="4472C4" w:themeColor="accent1"/>
          <w:u w:val="single"/>
        </w:rPr>
      </w:pPr>
      <w:r w:rsidRPr="00457787">
        <w:rPr>
          <w:rFonts w:ascii="Arial" w:hAnsi="Arial" w:cs="Arial"/>
          <w:b/>
          <w:bCs/>
          <w:color w:val="344954"/>
        </w:rPr>
        <w:t xml:space="preserve">Add or adapt below message based on your organization’s improved outcomes and post on Twitter </w:t>
      </w:r>
      <w:r w:rsidRPr="00457787">
        <w:rPr>
          <w:rFonts w:ascii="Arial" w:hAnsi="Arial" w:cs="Arial"/>
          <w:color w:val="344954"/>
        </w:rPr>
        <w:t>along with the “Focusing on what matters …” visual. Please use file</w:t>
      </w:r>
      <w:r w:rsidRPr="00253DC8">
        <w:rPr>
          <w:rFonts w:ascii="Arial" w:hAnsi="Arial" w:cs="Arial"/>
          <w:color w:val="344954"/>
        </w:rPr>
        <w:t xml:space="preserve"> </w:t>
      </w:r>
      <w:hyperlink r:id="rId14" w:history="1">
        <w:r w:rsidRPr="00033D5C">
          <w:rPr>
            <w:rStyle w:val="Hyperlink"/>
            <w:rFonts w:ascii="Arial" w:hAnsi="Arial" w:cs="Arial"/>
          </w:rPr>
          <w:t>“Age-</w:t>
        </w:r>
        <w:proofErr w:type="spellStart"/>
        <w:r w:rsidRPr="00033D5C">
          <w:rPr>
            <w:rStyle w:val="Hyperlink"/>
            <w:rFonts w:ascii="Arial" w:hAnsi="Arial" w:cs="Arial"/>
          </w:rPr>
          <w:t>Friendly_Social</w:t>
        </w:r>
        <w:proofErr w:type="spellEnd"/>
        <w:r w:rsidRPr="00033D5C">
          <w:rPr>
            <w:rStyle w:val="Hyperlink"/>
            <w:rFonts w:ascii="Arial" w:hAnsi="Arial" w:cs="Arial"/>
          </w:rPr>
          <w:t>-</w:t>
        </w:r>
        <w:proofErr w:type="spellStart"/>
        <w:r w:rsidRPr="00033D5C">
          <w:rPr>
            <w:rStyle w:val="Hyperlink"/>
            <w:rFonts w:ascii="Arial" w:hAnsi="Arial" w:cs="Arial"/>
          </w:rPr>
          <w:t>Media_What</w:t>
        </w:r>
        <w:proofErr w:type="spellEnd"/>
        <w:r w:rsidRPr="00033D5C">
          <w:rPr>
            <w:rStyle w:val="Hyperlink"/>
            <w:rFonts w:ascii="Arial" w:hAnsi="Arial" w:cs="Arial"/>
          </w:rPr>
          <w:t>-Matters-Twitter”</w:t>
        </w:r>
      </w:hyperlink>
    </w:p>
    <w:p w14:paraId="6ECCE597" w14:textId="77777777" w:rsidR="008B488B" w:rsidRPr="00253DC8" w:rsidRDefault="008B488B" w:rsidP="008B488B">
      <w:pPr>
        <w:pBdr>
          <w:bottom w:val="single" w:sz="6" w:space="1" w:color="auto"/>
        </w:pBdr>
        <w:rPr>
          <w:rFonts w:ascii="Arial" w:hAnsi="Arial" w:cs="Arial"/>
          <w:b/>
          <w:bCs/>
          <w:color w:val="344954"/>
        </w:rPr>
      </w:pPr>
    </w:p>
    <w:p w14:paraId="4590BD61" w14:textId="77777777" w:rsidR="008B488B" w:rsidRPr="00457787" w:rsidRDefault="008B488B" w:rsidP="008B488B">
      <w:pPr>
        <w:rPr>
          <w:rFonts w:ascii="Arial" w:hAnsi="Arial" w:cs="Arial"/>
          <w:i/>
          <w:iCs/>
          <w:color w:val="344954"/>
        </w:rPr>
      </w:pPr>
      <w:r w:rsidRPr="00457787">
        <w:rPr>
          <w:rFonts w:ascii="Arial" w:hAnsi="Arial" w:cs="Arial"/>
          <w:color w:val="344954"/>
        </w:rPr>
        <w:t xml:space="preserve">By focusing on what matters to #olderadults, we were able to (Insert result. For example, reduced average length of stay or readmissions by XX percent over previous year). Learn more at </w:t>
      </w:r>
      <w:hyperlink r:id="rId15" w:history="1">
        <w:r w:rsidRPr="00457787">
          <w:rPr>
            <w:rStyle w:val="Hyperlink"/>
            <w:rFonts w:ascii="Arial" w:hAnsi="Arial" w:cs="Arial"/>
            <w:color w:val="344954"/>
          </w:rPr>
          <w:t>ihi.org/AgeFriendly</w:t>
        </w:r>
      </w:hyperlink>
      <w:r w:rsidRPr="00457787">
        <w:rPr>
          <w:rFonts w:ascii="Arial" w:hAnsi="Arial" w:cs="Arial"/>
          <w:color w:val="344954"/>
        </w:rPr>
        <w:t xml:space="preserve"> </w:t>
      </w:r>
      <w:r w:rsidRPr="00457787">
        <w:rPr>
          <w:rFonts w:ascii="Arial" w:hAnsi="Arial" w:cs="Arial"/>
          <w:i/>
          <w:iCs/>
          <w:color w:val="344954"/>
        </w:rPr>
        <w:t xml:space="preserve">#AgeFriendlyHealthSystems #agefriendly </w:t>
      </w:r>
    </w:p>
    <w:p w14:paraId="5CBDFEE3" w14:textId="77777777" w:rsidR="008B488B" w:rsidRDefault="008B488B" w:rsidP="008B488B">
      <w:pPr>
        <w:rPr>
          <w:rFonts w:ascii="Arial" w:hAnsi="Arial" w:cs="Arial"/>
          <w:color w:val="344954"/>
          <w:shd w:val="clear" w:color="auto" w:fill="FFFFFF"/>
        </w:rPr>
      </w:pPr>
      <w:r w:rsidRPr="00457787">
        <w:rPr>
          <w:rFonts w:ascii="Arial" w:hAnsi="Arial" w:cs="Arial"/>
          <w:color w:val="344954"/>
          <w:shd w:val="clear" w:color="auto" w:fill="FFFFFF"/>
        </w:rPr>
        <w:t xml:space="preserve">@TheIHI </w:t>
      </w:r>
      <w:r w:rsidRPr="00457787">
        <w:rPr>
          <w:rStyle w:val="tojvnm2t"/>
          <w:rFonts w:ascii="Arial" w:hAnsi="Arial" w:cs="Arial"/>
          <w:color w:val="344954"/>
        </w:rPr>
        <w:t>@johnahartford</w:t>
      </w:r>
      <w:r w:rsidRPr="00457787">
        <w:rPr>
          <w:rStyle w:val="rfua0xdk"/>
          <w:rFonts w:ascii="Arial" w:hAnsi="Arial" w:cs="Arial"/>
          <w:color w:val="344954"/>
          <w:shd w:val="clear" w:color="auto" w:fill="FFFFFF"/>
        </w:rPr>
        <w:t> </w:t>
      </w:r>
      <w:r w:rsidRPr="00457787">
        <w:rPr>
          <w:rStyle w:val="tojvnm2t"/>
          <w:rFonts w:ascii="Arial" w:hAnsi="Arial" w:cs="Arial"/>
          <w:color w:val="344954"/>
        </w:rPr>
        <w:t>@ahahospitals</w:t>
      </w:r>
      <w:r w:rsidRPr="00457787">
        <w:rPr>
          <w:rStyle w:val="rfua0xdk"/>
          <w:rFonts w:ascii="Arial" w:hAnsi="Arial" w:cs="Arial"/>
          <w:color w:val="344954"/>
          <w:shd w:val="clear" w:color="auto" w:fill="FFFFFF"/>
        </w:rPr>
        <w:t> </w:t>
      </w:r>
      <w:r w:rsidRPr="00457787">
        <w:rPr>
          <w:rFonts w:ascii="Arial" w:hAnsi="Arial" w:cs="Arial"/>
          <w:color w:val="344954"/>
          <w:shd w:val="clear" w:color="auto" w:fill="FFFFFF"/>
        </w:rPr>
        <w:t>@TheCHAUSA</w:t>
      </w:r>
    </w:p>
    <w:p w14:paraId="7B54FEF2" w14:textId="210B7B0D" w:rsidR="00253DC8" w:rsidRPr="00253DC8" w:rsidRDefault="00033D5C" w:rsidP="000C52A9">
      <w:pPr>
        <w:rPr>
          <w:rFonts w:ascii="Arial" w:hAnsi="Arial" w:cs="Arial"/>
          <w:color w:val="344954"/>
          <w:shd w:val="clear" w:color="auto" w:fill="FFFFFF"/>
        </w:rPr>
      </w:pPr>
      <w:r>
        <w:rPr>
          <w:rFonts w:ascii="Arial" w:hAnsi="Arial" w:cs="Arial"/>
          <w:noProof/>
          <w:color w:val="344954"/>
          <w:shd w:val="clear" w:color="auto" w:fill="FFFFFF"/>
        </w:rPr>
        <w:drawing>
          <wp:inline distT="0" distB="0" distL="0" distR="0" wp14:anchorId="507C574C" wp14:editId="3DED9A24">
            <wp:extent cx="5029200" cy="2514600"/>
            <wp:effectExtent l="0" t="0" r="0" b="0"/>
            <wp:docPr id="3" name="Picture 3" descr="Timeline&#10;&#10;Description automatically generated with medium confidence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imeline&#10;&#10;Description automatically generated with medium confidence">
                      <a:hlinkClick r:id="rId14"/>
                    </pic:cNvPr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3DC8" w:rsidRPr="00253DC8" w:rsidSect="00253DC8">
      <w:footerReference w:type="default" r:id="rId1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12CE66" w14:textId="77777777" w:rsidR="00674CC1" w:rsidRDefault="00674CC1" w:rsidP="006F5EF9">
      <w:pPr>
        <w:spacing w:after="0" w:line="240" w:lineRule="auto"/>
      </w:pPr>
      <w:r>
        <w:separator/>
      </w:r>
    </w:p>
  </w:endnote>
  <w:endnote w:type="continuationSeparator" w:id="0">
    <w:p w14:paraId="49832A84" w14:textId="77777777" w:rsidR="00674CC1" w:rsidRDefault="00674CC1" w:rsidP="006F5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851545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333395" w14:textId="16DFE47B" w:rsidR="006F5EF9" w:rsidRDefault="006F5EF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70D9A2" w14:textId="77777777" w:rsidR="006F5EF9" w:rsidRDefault="006F5E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12B510" w14:textId="77777777" w:rsidR="00674CC1" w:rsidRDefault="00674CC1" w:rsidP="006F5EF9">
      <w:pPr>
        <w:spacing w:after="0" w:line="240" w:lineRule="auto"/>
      </w:pPr>
      <w:r>
        <w:separator/>
      </w:r>
    </w:p>
  </w:footnote>
  <w:footnote w:type="continuationSeparator" w:id="0">
    <w:p w14:paraId="5C8B5F1F" w14:textId="77777777" w:rsidR="00674CC1" w:rsidRDefault="00674CC1" w:rsidP="006F5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422F09"/>
    <w:multiLevelType w:val="hybridMultilevel"/>
    <w:tmpl w:val="7FD81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8449E"/>
    <w:multiLevelType w:val="hybridMultilevel"/>
    <w:tmpl w:val="C4602BA2"/>
    <w:lvl w:ilvl="0" w:tplc="A078A5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C6699E"/>
    <w:multiLevelType w:val="hybridMultilevel"/>
    <w:tmpl w:val="486A5F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636798"/>
    <w:multiLevelType w:val="hybridMultilevel"/>
    <w:tmpl w:val="FADA1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DC658C"/>
    <w:multiLevelType w:val="hybridMultilevel"/>
    <w:tmpl w:val="CEB0D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3867B6"/>
    <w:multiLevelType w:val="hybridMultilevel"/>
    <w:tmpl w:val="69CA05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1NbEwMzazMDU1NbdQ0lEKTi0uzszPAykwNKoFAHki4aMtAAAA"/>
  </w:docVars>
  <w:rsids>
    <w:rsidRoot w:val="00370F38"/>
    <w:rsid w:val="00010A9D"/>
    <w:rsid w:val="0001118F"/>
    <w:rsid w:val="00013207"/>
    <w:rsid w:val="00033D5C"/>
    <w:rsid w:val="00050287"/>
    <w:rsid w:val="00066F30"/>
    <w:rsid w:val="000C0A20"/>
    <w:rsid w:val="000C52A9"/>
    <w:rsid w:val="000D6273"/>
    <w:rsid w:val="00187CA3"/>
    <w:rsid w:val="001A452A"/>
    <w:rsid w:val="00250684"/>
    <w:rsid w:val="00253DC8"/>
    <w:rsid w:val="0026315A"/>
    <w:rsid w:val="002A330E"/>
    <w:rsid w:val="002A50AE"/>
    <w:rsid w:val="00303DE9"/>
    <w:rsid w:val="00340631"/>
    <w:rsid w:val="00345A29"/>
    <w:rsid w:val="00353DEF"/>
    <w:rsid w:val="00370F38"/>
    <w:rsid w:val="00382713"/>
    <w:rsid w:val="003D207F"/>
    <w:rsid w:val="0045360B"/>
    <w:rsid w:val="00457787"/>
    <w:rsid w:val="004C352E"/>
    <w:rsid w:val="004D2985"/>
    <w:rsid w:val="004D4CD5"/>
    <w:rsid w:val="00546091"/>
    <w:rsid w:val="00576271"/>
    <w:rsid w:val="005B1E01"/>
    <w:rsid w:val="005B4274"/>
    <w:rsid w:val="005C0745"/>
    <w:rsid w:val="00604882"/>
    <w:rsid w:val="00674CC1"/>
    <w:rsid w:val="006F5EF9"/>
    <w:rsid w:val="00731FEC"/>
    <w:rsid w:val="007862EE"/>
    <w:rsid w:val="007C0F0F"/>
    <w:rsid w:val="007C4A63"/>
    <w:rsid w:val="007D7980"/>
    <w:rsid w:val="007F3D39"/>
    <w:rsid w:val="00801E93"/>
    <w:rsid w:val="00816EC1"/>
    <w:rsid w:val="00865829"/>
    <w:rsid w:val="008B488B"/>
    <w:rsid w:val="008C4FEE"/>
    <w:rsid w:val="008C6498"/>
    <w:rsid w:val="008E5580"/>
    <w:rsid w:val="009032B3"/>
    <w:rsid w:val="0094051E"/>
    <w:rsid w:val="00A11974"/>
    <w:rsid w:val="00A16172"/>
    <w:rsid w:val="00A55461"/>
    <w:rsid w:val="00A74A07"/>
    <w:rsid w:val="00A9420C"/>
    <w:rsid w:val="00AB0BA6"/>
    <w:rsid w:val="00AD268C"/>
    <w:rsid w:val="00B0499F"/>
    <w:rsid w:val="00B219C6"/>
    <w:rsid w:val="00B8278B"/>
    <w:rsid w:val="00B95ADA"/>
    <w:rsid w:val="00BA1772"/>
    <w:rsid w:val="00BF10FD"/>
    <w:rsid w:val="00C507C3"/>
    <w:rsid w:val="00C5433D"/>
    <w:rsid w:val="00C73034"/>
    <w:rsid w:val="00D02590"/>
    <w:rsid w:val="00D2346D"/>
    <w:rsid w:val="00DD7211"/>
    <w:rsid w:val="00DE0C19"/>
    <w:rsid w:val="00DE0C76"/>
    <w:rsid w:val="00E0608F"/>
    <w:rsid w:val="00E0636A"/>
    <w:rsid w:val="00E24C57"/>
    <w:rsid w:val="00F7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0FC0F"/>
  <w15:chartTrackingRefBased/>
  <w15:docId w15:val="{8395CAB3-29C9-4E21-9AE6-CDFC7B2F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074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074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F5EF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5EF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F5EF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F5EF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5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EF9"/>
  </w:style>
  <w:style w:type="paragraph" w:styleId="Footer">
    <w:name w:val="footer"/>
    <w:basedOn w:val="Normal"/>
    <w:link w:val="FooterChar"/>
    <w:uiPriority w:val="99"/>
    <w:unhideWhenUsed/>
    <w:rsid w:val="006F5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EF9"/>
  </w:style>
  <w:style w:type="character" w:customStyle="1" w:styleId="tojvnm2t">
    <w:name w:val="tojvnm2t"/>
    <w:basedOn w:val="DefaultParagraphFont"/>
    <w:rsid w:val="00B8278B"/>
  </w:style>
  <w:style w:type="character" w:customStyle="1" w:styleId="rfua0xdk">
    <w:name w:val="rfua0xdk"/>
    <w:basedOn w:val="DefaultParagraphFont"/>
    <w:rsid w:val="00B8278B"/>
  </w:style>
  <w:style w:type="character" w:styleId="CommentReference">
    <w:name w:val="annotation reference"/>
    <w:basedOn w:val="DefaultParagraphFont"/>
    <w:uiPriority w:val="99"/>
    <w:semiHidden/>
    <w:unhideWhenUsed/>
    <w:rsid w:val="003406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0631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06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19C6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19C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33D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ihi.org/AgeFriendly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3.jp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.hubspotusercontent30.net/hubfs/241684/Age-Friendly-Milestone/Social-Media-Assets/Age-Friendly_Social-Media_What-Matters-Facebook.jpg" TargetMode="External"/><Relationship Id="rId5" Type="http://schemas.openxmlformats.org/officeDocument/2006/relationships/styles" Target="styles.xml"/><Relationship Id="rId15" Type="http://schemas.openxmlformats.org/officeDocument/2006/relationships/hyperlink" Target="http://ihi.org/AgeFriendly" TargetMode="Externa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f.hubspotusercontent30.net/hubfs/241684/Age-Friendly-Milestone/Social-Media-Assets/Age-Friendly_Social-Media_What-Matters-Twitter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38CFA64AA0D4AAA8390E298F7C75C" ma:contentTypeVersion="12" ma:contentTypeDescription="Create a new document." ma:contentTypeScope="" ma:versionID="1de556b39e0e570fbbcf0b6cb7ba0b86">
  <xsd:schema xmlns:xsd="http://www.w3.org/2001/XMLSchema" xmlns:xs="http://www.w3.org/2001/XMLSchema" xmlns:p="http://schemas.microsoft.com/office/2006/metadata/properties" xmlns:ns2="525a6f84-b7fc-4e9f-a59f-3ff8cd9bf9ce" xmlns:ns3="5eb4bfa2-45e9-4960-b91e-53a91a81cc0c" targetNamespace="http://schemas.microsoft.com/office/2006/metadata/properties" ma:root="true" ma:fieldsID="ae608616539076f1bc0aa3748e6eedf6" ns2:_="" ns3:_="">
    <xsd:import namespace="525a6f84-b7fc-4e9f-a59f-3ff8cd9bf9ce"/>
    <xsd:import namespace="5eb4bfa2-45e9-4960-b91e-53a91a81cc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a6f84-b7fc-4e9f-a59f-3ff8cd9bf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4bfa2-45e9-4960-b91e-53a91a81cc0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B1A588-F105-4228-BD2E-9E6DD8ECEC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8C660F-9D21-40F4-B371-FC8784464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5a6f84-b7fc-4e9f-a59f-3ff8cd9bf9ce"/>
    <ds:schemaRef ds:uri="5eb4bfa2-45e9-4960-b91e-53a91a81cc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C4FA96-F8F0-487F-9EAD-FA9F05AC08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Anshula Ahluwalia</dc:creator>
  <cp:keywords/>
  <dc:description/>
  <cp:lastModifiedBy>John Robbins</cp:lastModifiedBy>
  <cp:revision>6</cp:revision>
  <dcterms:created xsi:type="dcterms:W3CDTF">2021-03-11T20:36:00Z</dcterms:created>
  <dcterms:modified xsi:type="dcterms:W3CDTF">2021-03-15T20:31:00Z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0x0101002B138CFA64AA0D4AAA8390E298F7C75C</vt:lpwstr>
  </property>
</Properties>
</file>